
<file path=[Content_Types].xml><?xml version="1.0" encoding="utf-8"?>
<Types xmlns="http://schemas.openxmlformats.org/package/2006/content-types">
  <Default Extension="wmf" ContentType="image/x-wmf"/>
  <Default Extension="png" ContentType="image/png"/>
  <Default Extension="jpg" ContentType="image/jpe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endnotes.xml" ContentType="application/vnd.openxmlformats-officedocument.wordprocessingml.endnotes+xml"/>
  <Override PartName="/word/numbering.xml" ContentType="application/vnd.openxmlformats-officedocument.wordprocessingml.numbering+xml"/>
  <Override PartName="/word/webSettings.xml" ContentType="application/vnd.openxmlformats-officedocument.wordprocessingml.webSettings+xml"/>
  <Override PartName="/docProps/app.xml" ContentType="application/vnd.openxmlformats-officedocument.extended-properties+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Bdr/>
        <w:spacing/>
        <w:ind/>
        <w:rPr>
          <w:rFonts w:eastAsia="Times New Roman" w:cs="Segoe UI"/>
          <w:b/>
          <w:color w:val="242424"/>
          <w:sz w:val="28"/>
          <w:szCs w:val="28"/>
          <w:shd w:val="clear" w:color="auto" w:fill="ffffff"/>
          <w:lang w:eastAsia="sv-SE"/>
        </w:rPr>
      </w:pPr>
      <w:r>
        <w:rPr>
          <w:rFonts w:eastAsia="Times New Roman" w:cs="Segoe UI"/>
          <w:b/>
          <w:color w:val="242424"/>
          <w:sz w:val="28"/>
          <w:szCs w:val="28"/>
          <w:shd w:val="clear" w:color="auto" w:fill="ffffff"/>
          <w:lang w:eastAsia="sv-SE"/>
        </w:rPr>
      </w:r>
      <w:r>
        <w:rPr>
          <w:rFonts w:eastAsia="Times New Roman" w:cs="Segoe UI"/>
          <w:b/>
          <w:color w:val="242424"/>
          <w:sz w:val="28"/>
          <w:szCs w:val="28"/>
          <w:shd w:val="clear" w:color="auto" w:fill="ffffff"/>
          <w:lang w:eastAsia="sv-SE"/>
        </w:rPr>
      </w:r>
      <w:r>
        <w:rPr>
          <w:rFonts w:eastAsia="Times New Roman" w:cs="Segoe UI"/>
          <w:b/>
          <w:color w:val="242424"/>
          <w:sz w:val="28"/>
          <w:szCs w:val="28"/>
          <w:shd w:val="clear" w:color="auto" w:fill="ffffff"/>
          <w:lang w:eastAsia="sv-SE"/>
        </w:rPr>
      </w:r>
    </w:p>
    <w:p>
      <w:pPr>
        <w:pStyle w:val="858"/>
        <w:pBdr/>
        <w:spacing/>
        <w:ind/>
        <w:rPr>
          <w:highlight w:val="none"/>
          <w:shd w:val="clear" w:color="auto" w:fill="ffffff"/>
          <w14:ligatures w14:val="none"/>
        </w:rPr>
      </w:pPr>
      <w:r>
        <w:rPr>
          <w:lang w:eastAsia="sv-SE"/>
        </w:rPr>
      </w:r>
      <w:r>
        <w:rPr>
          <w:lang w:eastAsia="sv-SE"/>
        </w:rPr>
        <w:t xml:space="preserve">Alkoholpolitiskt forum: Ekonomisk berättelse 2024</w:t>
      </w:r>
      <w:r>
        <w:rPr>
          <w:lang w:eastAsia="sv-SE"/>
        </w:rPr>
      </w:r>
      <w:r>
        <w:rPr>
          <w:highlight w:val="none"/>
          <w:lang w:eastAsia="sv-SE"/>
        </w:rPr>
      </w:r>
    </w:p>
    <w:p>
      <w:pPr>
        <w:pStyle w:val="859"/>
        <w:pBdr/>
        <w:spacing/>
        <w:ind/>
        <w:rPr>
          <w14:ligatures w14:val="none"/>
        </w:rPr>
      </w:pPr>
      <w:r>
        <w:t xml:space="preserve">Resultaträkning</w:t>
      </w:r>
      <w:r/>
    </w:p>
    <w:p>
      <w:pPr>
        <w:pBdr>
          <w:top w:val="none" w:color="000000" w:sz="4" w:space="0"/>
          <w:left w:val="none" w:color="000000" w:sz="4" w:space="0"/>
          <w:bottom w:val="none" w:color="000000" w:sz="4" w:space="0"/>
          <w:right w:val="none" w:color="000000" w:sz="4" w:space="0"/>
        </w:pBdr>
        <w:spacing w:after="0" w:before="0" w:line="331" w:lineRule="auto"/>
        <w:ind w:right="0" w:firstLine="0" w:left="0"/>
        <w:jc w:val="both"/>
        <w:rPr/>
      </w:pPr>
      <w:r>
        <w:rPr>
          <w:rFonts w:ascii="Times New Roman" w:hAnsi="Times New Roman" w:eastAsia="Times New Roman" w:cs="Times New Roman"/>
          <w:color w:val="000000"/>
          <w:sz w:val="24"/>
          <w:u w:val="none"/>
        </w:rPr>
        <w:t xml:space="preserve">Medlemsavgifter</w:t>
      </w:r>
      <w:r>
        <w:rPr>
          <w:rFonts w:ascii="Times New Roman" w:hAnsi="Times New Roman" w:eastAsia="Times New Roman" w:cs="Times New Roman"/>
          <w:color w:val="000000"/>
          <w:sz w:val="24"/>
        </w:rPr>
        <w:tab/>
        <w:tab/>
      </w:r>
      <w:r>
        <w:rPr>
          <w:rFonts w:ascii="Times New Roman" w:hAnsi="Times New Roman" w:eastAsia="Times New Roman" w:cs="Times New Roman"/>
          <w:color w:val="000000"/>
          <w:sz w:val="24"/>
          <w:u w:val="none"/>
        </w:rPr>
        <w:t xml:space="preserve"> +5800 kr</w:t>
      </w:r>
      <w:r/>
    </w:p>
    <w:p>
      <w:pPr>
        <w:pBdr>
          <w:top w:val="none" w:color="000000" w:sz="4" w:space="0"/>
          <w:left w:val="none" w:color="000000" w:sz="4" w:space="0"/>
          <w:bottom w:val="none" w:color="000000" w:sz="4" w:space="0"/>
          <w:right w:val="none" w:color="000000" w:sz="4" w:space="0"/>
        </w:pBdr>
        <w:spacing w:after="0" w:before="0" w:line="331" w:lineRule="auto"/>
        <w:ind w:right="0" w:firstLine="0" w:left="0"/>
        <w:jc w:val="both"/>
        <w:rPr/>
      </w:pPr>
      <w:r>
        <w:rPr>
          <w:rFonts w:ascii="Times New Roman" w:hAnsi="Times New Roman" w:eastAsia="Times New Roman" w:cs="Times New Roman"/>
          <w:color w:val="000000"/>
          <w:sz w:val="24"/>
          <w:u w:val="none"/>
        </w:rPr>
        <w:t xml:space="preserve">Avgift till våra medlemskap</w:t>
      </w:r>
      <w:r>
        <w:rPr>
          <w:rFonts w:ascii="Times New Roman" w:hAnsi="Times New Roman" w:eastAsia="Times New Roman" w:cs="Times New Roman"/>
          <w:color w:val="000000"/>
          <w:sz w:val="24"/>
        </w:rPr>
        <w:tab/>
      </w:r>
      <w:r>
        <w:rPr>
          <w:rFonts w:ascii="Times New Roman" w:hAnsi="Times New Roman" w:eastAsia="Times New Roman" w:cs="Times New Roman"/>
          <w:color w:val="000000"/>
          <w:sz w:val="24"/>
          <w:u w:val="none"/>
        </w:rPr>
        <w:t xml:space="preserve"> -3271,68 kr</w:t>
      </w:r>
      <w:r/>
    </w:p>
    <w:p>
      <w:pPr>
        <w:pBdr>
          <w:top w:val="none" w:color="000000" w:sz="4" w:space="0"/>
          <w:left w:val="none" w:color="000000" w:sz="4" w:space="0"/>
          <w:bottom w:val="none" w:color="000000" w:sz="4" w:space="0"/>
          <w:right w:val="none" w:color="000000" w:sz="4" w:space="0"/>
        </w:pBdr>
        <w:spacing w:after="0" w:before="0" w:line="331" w:lineRule="auto"/>
        <w:ind w:right="0" w:firstLine="0" w:left="0"/>
        <w:jc w:val="both"/>
        <w:rPr/>
      </w:pPr>
      <w:r>
        <w:rPr>
          <w:rFonts w:ascii="Times New Roman" w:hAnsi="Times New Roman" w:eastAsia="Times New Roman" w:cs="Times New Roman"/>
          <w:color w:val="000000"/>
          <w:sz w:val="24"/>
          <w:u w:val="none"/>
        </w:rPr>
        <w:t xml:space="preserve">Bankavgifter</w:t>
      </w:r>
      <w:r>
        <w:rPr>
          <w:rFonts w:ascii="Times New Roman" w:hAnsi="Times New Roman" w:eastAsia="Times New Roman" w:cs="Times New Roman"/>
          <w:color w:val="000000"/>
          <w:sz w:val="24"/>
        </w:rPr>
        <w:tab/>
        <w:tab/>
        <w:tab/>
      </w:r>
      <w:r>
        <w:rPr>
          <w:rFonts w:ascii="Times New Roman" w:hAnsi="Times New Roman" w:eastAsia="Times New Roman" w:cs="Times New Roman"/>
          <w:color w:val="000000"/>
          <w:sz w:val="24"/>
          <w:u w:val="none"/>
        </w:rPr>
        <w:t xml:space="preserve"> -1679,7 kr</w:t>
      </w:r>
      <w:r/>
    </w:p>
    <w:p>
      <w:pPr>
        <w:pBdr>
          <w:top w:val="none" w:color="000000" w:sz="4" w:space="0"/>
          <w:left w:val="none" w:color="000000" w:sz="4" w:space="0"/>
          <w:bottom w:val="none" w:color="000000" w:sz="4" w:space="0"/>
          <w:right w:val="none" w:color="000000" w:sz="4" w:space="0"/>
        </w:pBdr>
        <w:spacing w:after="0" w:before="0" w:line="331" w:lineRule="auto"/>
        <w:ind w:right="0" w:firstLine="0" w:left="0"/>
        <w:jc w:val="both"/>
        <w:rPr/>
      </w:pPr>
      <w:r>
        <w:rPr>
          <w:rFonts w:ascii="Times New Roman" w:hAnsi="Times New Roman" w:eastAsia="Times New Roman" w:cs="Times New Roman"/>
          <w:color w:val="000000"/>
          <w:sz w:val="24"/>
          <w:u w:val="none"/>
        </w:rPr>
        <w:t xml:space="preserve">Revision</w:t>
      </w:r>
      <w:r>
        <w:rPr>
          <w:rFonts w:ascii="Times New Roman" w:hAnsi="Times New Roman" w:eastAsia="Times New Roman" w:cs="Times New Roman"/>
          <w:color w:val="000000"/>
          <w:sz w:val="24"/>
        </w:rPr>
        <w:tab/>
        <w:tab/>
        <w:tab/>
      </w:r>
      <w:r>
        <w:rPr>
          <w:rFonts w:ascii="Times New Roman" w:hAnsi="Times New Roman" w:eastAsia="Times New Roman" w:cs="Times New Roman"/>
          <w:color w:val="000000"/>
          <w:sz w:val="24"/>
          <w:u w:val="none"/>
        </w:rPr>
        <w:t xml:space="preserve"> -294 kr</w:t>
      </w:r>
      <w:r/>
    </w:p>
    <w:p>
      <w:pPr>
        <w:pBdr>
          <w:top w:val="none" w:color="000000" w:sz="4" w:space="0"/>
          <w:left w:val="none" w:color="000000" w:sz="4" w:space="0"/>
          <w:bottom w:val="none" w:color="000000" w:sz="4" w:space="0"/>
          <w:right w:val="none" w:color="000000" w:sz="4" w:space="0"/>
        </w:pBdr>
        <w:spacing/>
        <w:ind w:right="0" w:firstLine="0" w:left="0"/>
        <w:rPr/>
      </w:pPr>
      <w:r>
        <w:br/>
      </w:r>
      <w:r/>
    </w:p>
    <w:p>
      <w:pPr>
        <w:pBdr>
          <w:top w:val="none" w:color="000000" w:sz="4" w:space="0"/>
          <w:left w:val="none" w:color="000000" w:sz="4" w:space="0"/>
          <w:bottom w:val="none" w:color="000000" w:sz="4" w:space="0"/>
          <w:right w:val="none" w:color="000000" w:sz="4" w:space="0"/>
        </w:pBdr>
        <w:spacing w:after="0" w:before="0" w:line="331" w:lineRule="auto"/>
        <w:ind w:right="0" w:firstLine="0" w:left="0"/>
        <w:jc w:val="both"/>
        <w:rPr/>
      </w:pPr>
      <w:r>
        <w:rPr>
          <w:rFonts w:ascii="Times New Roman" w:hAnsi="Times New Roman" w:eastAsia="Times New Roman" w:cs="Times New Roman"/>
          <w:i/>
          <w:color w:val="000000"/>
          <w:sz w:val="24"/>
          <w:u w:val="none"/>
        </w:rPr>
        <w:t xml:space="preserve">Resultat:</w:t>
      </w:r>
      <w:r>
        <w:rPr>
          <w:rFonts w:ascii="Times New Roman" w:hAnsi="Times New Roman" w:eastAsia="Times New Roman" w:cs="Times New Roman"/>
          <w:i/>
          <w:color w:val="000000"/>
          <w:sz w:val="24"/>
        </w:rPr>
        <w:tab/>
        <w:tab/>
        <w:tab/>
      </w:r>
      <w:r>
        <w:rPr>
          <w:rFonts w:ascii="Times New Roman" w:hAnsi="Times New Roman" w:eastAsia="Times New Roman" w:cs="Times New Roman"/>
          <w:i/>
          <w:color w:val="000000"/>
          <w:sz w:val="24"/>
          <w:u w:val="none"/>
        </w:rPr>
        <w:t xml:space="preserve"> 554,62 kr</w:t>
      </w:r>
      <w:r/>
      <w:r/>
      <w:r/>
      <w:r>
        <w:rPr>
          <w:sz w:val="24"/>
        </w:rPr>
      </w:r>
    </w:p>
    <w:p>
      <w:pPr>
        <w:pStyle w:val="859"/>
        <w:pBdr>
          <w:top w:val="none" w:color="000000" w:sz="4" w:space="0"/>
          <w:left w:val="none" w:color="000000" w:sz="4" w:space="0"/>
          <w:bottom w:val="none" w:color="000000" w:sz="4" w:space="0"/>
          <w:right w:val="none" w:color="000000" w:sz="4" w:space="0"/>
        </w:pBdr>
        <w:spacing w:after="120" w:before="360" w:line="331" w:lineRule="auto"/>
        <w:ind w:right="0" w:firstLine="0" w:left="0"/>
        <w:jc w:val="both"/>
        <w:rPr>
          <w14:ligatures w14:val="none"/>
        </w:rPr>
      </w:pPr>
      <w:r>
        <w:t xml:space="preserve">Balansräkning</w:t>
      </w:r>
      <w:r/>
    </w:p>
    <w:tbl>
      <w:tblPr>
        <w:tblStyle w:val="732"/>
        <w:tblW w:w="0" w:type="auto"/>
        <w:tblInd w:w="0" w:type="dxa"/>
        <w:tblBorders>
          <w:top w:val="none" w:color="000000" w:sz="4" w:space="0"/>
          <w:left w:val="none" w:color="000000" w:sz="4" w:space="0"/>
          <w:bottom w:val="none" w:color="000000" w:sz="4" w:space="0"/>
          <w:right w:val="none" w:color="000000" w:sz="4" w:space="0"/>
          <w:insideH w:val="none" w:color="000000" w:sz="4" w:space="0"/>
          <w:insideV w:val="none" w:color="000000" w:sz="4" w:space="0"/>
        </w:tblBorders>
        <w:tblLayout w:type="autofit"/>
        <w:tblLook w:val="04A0" w:firstRow="1" w:lastRow="0" w:firstColumn="1" w:lastColumn="0" w:noHBand="0" w:noVBand="1"/>
      </w:tblPr>
      <w:tblGrid>
        <w:gridCol w:w="2590"/>
        <w:gridCol w:w="1540"/>
        <w:gridCol w:w="4225"/>
      </w:tblGrid>
      <w:tr>
        <w:trPr>
          <w:trHeight w:val="0"/>
        </w:trPr>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2590" w:type="dxa"/>
            <w:vAlign w:val="top"/>
            <w:textDirection w:val="lrTb"/>
            <w:noWrap w:val="false"/>
          </w:tcPr>
          <w:p>
            <w:pPr>
              <w:pBdr>
                <w:top w:val="none" w:color="000000" w:sz="4" w:space="0"/>
                <w:left w:val="none" w:color="000000" w:sz="4" w:space="0"/>
                <w:bottom w:val="none" w:color="000000" w:sz="4" w:space="0"/>
                <w:right w:val="none" w:color="000000" w:sz="4" w:space="0"/>
              </w:pBdr>
              <w:spacing w:after="0" w:before="0" w:line="288" w:lineRule="auto"/>
              <w:ind w:right="0" w:firstLine="0" w:left="0"/>
              <w:rPr/>
            </w:pPr>
            <w:r>
              <w:rPr>
                <w:rFonts w:ascii="Times New Roman" w:hAnsi="Times New Roman" w:eastAsia="Times New Roman" w:cs="Times New Roman"/>
                <w:b/>
                <w:color w:val="000000"/>
                <w:sz w:val="24"/>
                <w:u w:val="none"/>
              </w:rPr>
              <w:t xml:space="preserve">Tillgångar</w:t>
            </w:r>
            <w:r/>
          </w:p>
        </w:tc>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1540" w:type="dxa"/>
            <w:vAlign w:val="top"/>
            <w:textDirection w:val="lrTb"/>
            <w:noWrap w:val="false"/>
          </w:tcPr>
          <w:p>
            <w:pPr>
              <w:pBdr>
                <w:top w:val="none" w:color="000000" w:sz="4" w:space="0"/>
                <w:left w:val="none" w:color="000000" w:sz="4" w:space="0"/>
                <w:bottom w:val="none" w:color="000000" w:sz="4" w:space="0"/>
                <w:right w:val="none" w:color="000000" w:sz="4" w:space="0"/>
              </w:pBdr>
              <w:spacing w:after="0" w:before="0" w:line="288" w:lineRule="auto"/>
              <w:ind w:right="0" w:firstLine="0" w:left="0"/>
              <w:rPr/>
            </w:pPr>
            <w:r>
              <w:rPr>
                <w:rFonts w:ascii="Times New Roman" w:hAnsi="Times New Roman" w:eastAsia="Times New Roman" w:cs="Times New Roman"/>
                <w:b/>
                <w:color w:val="000000"/>
                <w:sz w:val="24"/>
                <w:u w:val="none"/>
              </w:rPr>
              <w:t xml:space="preserve">2024-12-31</w:t>
            </w:r>
            <w:r/>
          </w:p>
        </w:tc>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4225" w:type="dxa"/>
            <w:vAlign w:val="top"/>
            <w:textDirection w:val="lrTb"/>
            <w:noWrap w:val="false"/>
          </w:tcPr>
          <w:p>
            <w:pPr>
              <w:pBdr>
                <w:top w:val="none" w:color="000000" w:sz="4" w:space="0"/>
                <w:left w:val="none" w:color="000000" w:sz="4" w:space="0"/>
                <w:bottom w:val="none" w:color="000000" w:sz="4" w:space="0"/>
                <w:right w:val="none" w:color="000000" w:sz="4" w:space="0"/>
              </w:pBdr>
              <w:spacing w:after="0" w:before="0" w:line="288" w:lineRule="auto"/>
              <w:ind w:right="0" w:firstLine="0" w:left="0"/>
              <w:rPr/>
            </w:pPr>
            <w:r>
              <w:rPr>
                <w:rFonts w:ascii="Times New Roman" w:hAnsi="Times New Roman" w:eastAsia="Times New Roman" w:cs="Times New Roman"/>
                <w:b/>
                <w:color w:val="000000"/>
                <w:sz w:val="24"/>
                <w:u w:val="none"/>
              </w:rPr>
              <w:t xml:space="preserve">2023-12-31</w:t>
            </w:r>
            <w:r/>
          </w:p>
        </w:tc>
      </w:tr>
      <w:tr>
        <w:trPr>
          <w:trHeight w:val="0"/>
        </w:trPr>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2590" w:type="dxa"/>
            <w:vAlign w:val="top"/>
            <w:textDirection w:val="lrTb"/>
            <w:noWrap w:val="false"/>
          </w:tcPr>
          <w:p>
            <w:pPr>
              <w:pBdr>
                <w:top w:val="none" w:color="000000" w:sz="4" w:space="0"/>
                <w:left w:val="none" w:color="000000" w:sz="4" w:space="0"/>
                <w:bottom w:val="none" w:color="000000" w:sz="4" w:space="0"/>
                <w:right w:val="none" w:color="000000" w:sz="4" w:space="0"/>
              </w:pBdr>
              <w:spacing w:after="0" w:before="0" w:line="288" w:lineRule="auto"/>
              <w:ind w:right="0" w:firstLine="0" w:left="0"/>
              <w:rPr/>
            </w:pPr>
            <w:r>
              <w:rPr>
                <w:rFonts w:ascii="Times New Roman" w:hAnsi="Times New Roman" w:eastAsia="Times New Roman" w:cs="Times New Roman"/>
                <w:color w:val="000000"/>
                <w:sz w:val="24"/>
                <w:u w:val="none"/>
              </w:rPr>
              <w:t xml:space="preserve">Bankkonto</w:t>
            </w:r>
            <w:r/>
          </w:p>
        </w:tc>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1540" w:type="dxa"/>
            <w:vAlign w:val="top"/>
            <w:textDirection w:val="lrTb"/>
            <w:noWrap w:val="false"/>
          </w:tcPr>
          <w:p>
            <w:pPr>
              <w:pBdr>
                <w:top w:val="none" w:color="000000" w:sz="4" w:space="0"/>
                <w:left w:val="none" w:color="000000" w:sz="4" w:space="0"/>
                <w:bottom w:val="none" w:color="000000" w:sz="4" w:space="0"/>
                <w:right w:val="none" w:color="000000" w:sz="4" w:space="0"/>
              </w:pBdr>
              <w:spacing w:after="0" w:before="0" w:line="288" w:lineRule="auto"/>
              <w:ind w:right="0" w:firstLine="0" w:left="0"/>
              <w:rPr/>
            </w:pPr>
            <w:r>
              <w:rPr>
                <w:rFonts w:ascii="Times New Roman" w:hAnsi="Times New Roman" w:eastAsia="Times New Roman" w:cs="Times New Roman"/>
                <w:color w:val="000000"/>
                <w:sz w:val="24"/>
                <w:u w:val="none"/>
              </w:rPr>
              <w:t xml:space="preserve">21 367,33 kr</w:t>
            </w:r>
            <w:r/>
          </w:p>
        </w:tc>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4225" w:type="dxa"/>
            <w:vAlign w:val="top"/>
            <w:textDirection w:val="lrTb"/>
            <w:noWrap w:val="false"/>
          </w:tcPr>
          <w:p>
            <w:pPr>
              <w:pBdr>
                <w:top w:val="none" w:color="000000" w:sz="4" w:space="0"/>
                <w:left w:val="none" w:color="000000" w:sz="4" w:space="0"/>
                <w:bottom w:val="none" w:color="000000" w:sz="4" w:space="0"/>
                <w:right w:val="none" w:color="000000" w:sz="4" w:space="0"/>
              </w:pBdr>
              <w:spacing w:after="0" w:before="0" w:line="288" w:lineRule="auto"/>
              <w:ind w:right="0" w:firstLine="0" w:left="0"/>
              <w:rPr/>
            </w:pPr>
            <w:r>
              <w:rPr>
                <w:rFonts w:ascii="Times New Roman" w:hAnsi="Times New Roman" w:eastAsia="Times New Roman" w:cs="Times New Roman"/>
                <w:color w:val="000000"/>
                <w:sz w:val="24"/>
                <w:u w:val="none"/>
              </w:rPr>
              <w:t xml:space="preserve">20 814,71 kr</w:t>
            </w:r>
            <w:r/>
          </w:p>
        </w:tc>
      </w:tr>
      <w:tr>
        <w:trPr>
          <w:trHeight w:val="0"/>
        </w:trPr>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2590" w:type="dxa"/>
            <w:vAlign w:val="top"/>
            <w:textDirection w:val="lrTb"/>
            <w:noWrap w:val="false"/>
          </w:tcPr>
          <w:p>
            <w:pPr>
              <w:pBdr/>
              <w:spacing w:after="0" w:before="0" w:line="240"/>
              <w:ind/>
              <w:rPr/>
            </w:pPr>
            <w:r/>
          </w:p>
        </w:tc>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1540" w:type="dxa"/>
            <w:vAlign w:val="top"/>
            <w:textDirection w:val="lrTb"/>
            <w:noWrap w:val="false"/>
          </w:tcPr>
          <w:p>
            <w:pPr>
              <w:pBdr/>
              <w:spacing w:after="0" w:before="0" w:line="240"/>
              <w:ind/>
              <w:rPr/>
            </w:pPr>
            <w:r/>
          </w:p>
        </w:tc>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4225" w:type="dxa"/>
            <w:vAlign w:val="top"/>
            <w:textDirection w:val="lrTb"/>
            <w:noWrap w:val="false"/>
          </w:tcPr>
          <w:p>
            <w:pPr>
              <w:pBdr/>
              <w:spacing w:after="0" w:before="0" w:line="240"/>
              <w:ind/>
              <w:rPr/>
            </w:pPr>
            <w:r/>
          </w:p>
        </w:tc>
      </w:tr>
      <w:tr>
        <w:trPr>
          <w:trHeight w:val="0"/>
        </w:trPr>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2590" w:type="dxa"/>
            <w:vAlign w:val="top"/>
            <w:textDirection w:val="lrTb"/>
            <w:noWrap w:val="false"/>
          </w:tcPr>
          <w:p>
            <w:pPr>
              <w:pBdr>
                <w:top w:val="none" w:color="000000" w:sz="4" w:space="0"/>
                <w:left w:val="none" w:color="000000" w:sz="4" w:space="0"/>
                <w:bottom w:val="none" w:color="000000" w:sz="4" w:space="0"/>
                <w:right w:val="none" w:color="000000" w:sz="4" w:space="0"/>
              </w:pBdr>
              <w:spacing w:after="0" w:before="0" w:line="288" w:lineRule="auto"/>
              <w:ind w:right="0" w:firstLine="0" w:left="0"/>
              <w:rPr/>
            </w:pPr>
            <w:r>
              <w:rPr>
                <w:rFonts w:ascii="Times New Roman" w:hAnsi="Times New Roman" w:eastAsia="Times New Roman" w:cs="Times New Roman"/>
                <w:i/>
                <w:color w:val="000000"/>
                <w:sz w:val="24"/>
                <w:u w:val="none"/>
              </w:rPr>
              <w:t xml:space="preserve">Summa</w:t>
            </w:r>
            <w:r/>
          </w:p>
        </w:tc>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1540" w:type="dxa"/>
            <w:vAlign w:val="top"/>
            <w:textDirection w:val="lrTb"/>
            <w:noWrap w:val="false"/>
          </w:tcPr>
          <w:p>
            <w:pPr>
              <w:pBdr>
                <w:top w:val="none" w:color="000000" w:sz="4" w:space="0"/>
                <w:left w:val="none" w:color="000000" w:sz="4" w:space="0"/>
                <w:bottom w:val="none" w:color="000000" w:sz="4" w:space="0"/>
                <w:right w:val="none" w:color="000000" w:sz="4" w:space="0"/>
              </w:pBdr>
              <w:spacing w:after="0" w:before="0" w:line="288" w:lineRule="auto"/>
              <w:ind w:right="0" w:firstLine="0" w:left="0"/>
              <w:rPr/>
            </w:pPr>
            <w:r>
              <w:rPr>
                <w:rFonts w:ascii="Times New Roman" w:hAnsi="Times New Roman" w:eastAsia="Times New Roman" w:cs="Times New Roman"/>
                <w:i/>
                <w:color w:val="000000"/>
                <w:sz w:val="24"/>
                <w:u w:val="none"/>
              </w:rPr>
              <w:t xml:space="preserve">21 367,33 kr</w:t>
            </w:r>
            <w:r/>
          </w:p>
        </w:tc>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4225" w:type="dxa"/>
            <w:vAlign w:val="top"/>
            <w:textDirection w:val="lrTb"/>
            <w:noWrap w:val="false"/>
          </w:tcPr>
          <w:p>
            <w:pPr>
              <w:pBdr>
                <w:top w:val="none" w:color="000000" w:sz="4" w:space="0"/>
                <w:left w:val="none" w:color="000000" w:sz="4" w:space="0"/>
                <w:bottom w:val="none" w:color="000000" w:sz="4" w:space="0"/>
                <w:right w:val="none" w:color="000000" w:sz="4" w:space="0"/>
              </w:pBdr>
              <w:spacing w:after="0" w:before="0" w:line="288" w:lineRule="auto"/>
              <w:ind w:right="0" w:firstLine="0" w:left="0"/>
              <w:rPr/>
            </w:pPr>
            <w:r>
              <w:rPr>
                <w:rFonts w:ascii="Times New Roman" w:hAnsi="Times New Roman" w:eastAsia="Times New Roman" w:cs="Times New Roman"/>
                <w:i/>
                <w:color w:val="000000"/>
                <w:sz w:val="24"/>
                <w:u w:val="none"/>
              </w:rPr>
              <w:t xml:space="preserve">20 814,71 kr</w:t>
            </w:r>
            <w:r/>
          </w:p>
        </w:tc>
      </w:tr>
    </w:tbl>
    <w:p>
      <w:pPr>
        <w:pBdr>
          <w:top w:val="none" w:color="000000" w:sz="4" w:space="0"/>
          <w:left w:val="none" w:color="000000" w:sz="4" w:space="0"/>
          <w:bottom w:val="none" w:color="000000" w:sz="4" w:space="0"/>
          <w:right w:val="none" w:color="000000" w:sz="4" w:space="0"/>
        </w:pBdr>
        <w:spacing/>
        <w:ind w:right="0" w:firstLine="0" w:left="0"/>
        <w:rPr/>
      </w:pPr>
      <w:r>
        <w:br/>
        <w:br/>
      </w:r>
      <w:r/>
    </w:p>
    <w:tbl>
      <w:tblPr>
        <w:tblStyle w:val="732"/>
        <w:tblW w:w="0" w:type="auto"/>
        <w:tblInd w:w="0" w:type="dxa"/>
        <w:tblBorders>
          <w:top w:val="none" w:color="000000" w:sz="4" w:space="0"/>
          <w:left w:val="none" w:color="000000" w:sz="4" w:space="0"/>
          <w:bottom w:val="none" w:color="000000" w:sz="4" w:space="0"/>
          <w:right w:val="none" w:color="000000" w:sz="4" w:space="0"/>
          <w:insideH w:val="none" w:color="000000" w:sz="4" w:space="0"/>
          <w:insideV w:val="none" w:color="000000" w:sz="4" w:space="0"/>
        </w:tblBorders>
        <w:tblLayout w:type="autofit"/>
        <w:tblLook w:val="04A0" w:firstRow="1" w:lastRow="0" w:firstColumn="1" w:lastColumn="0" w:noHBand="0" w:noVBand="1"/>
      </w:tblPr>
      <w:tblGrid>
        <w:gridCol w:w="2605"/>
        <w:gridCol w:w="1540"/>
        <w:gridCol w:w="4210"/>
      </w:tblGrid>
      <w:tr>
        <w:trPr>
          <w:trHeight w:val="0"/>
        </w:trPr>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2605" w:type="dxa"/>
            <w:vAlign w:val="top"/>
            <w:textDirection w:val="lrTb"/>
            <w:noWrap w:val="false"/>
          </w:tcPr>
          <w:p>
            <w:pPr>
              <w:pBdr>
                <w:top w:val="none" w:color="000000" w:sz="4" w:space="0"/>
                <w:left w:val="none" w:color="000000" w:sz="4" w:space="0"/>
                <w:bottom w:val="none" w:color="000000" w:sz="4" w:space="0"/>
                <w:right w:val="none" w:color="000000" w:sz="4" w:space="0"/>
              </w:pBdr>
              <w:spacing w:after="0" w:before="0" w:line="288" w:lineRule="auto"/>
              <w:ind w:right="0" w:firstLine="0" w:left="0"/>
              <w:rPr/>
            </w:pPr>
            <w:r>
              <w:rPr>
                <w:rFonts w:ascii="Times New Roman" w:hAnsi="Times New Roman" w:eastAsia="Times New Roman" w:cs="Times New Roman"/>
                <w:b/>
                <w:color w:val="000000"/>
                <w:sz w:val="24"/>
                <w:u w:val="none"/>
              </w:rPr>
              <w:t xml:space="preserve">Skulder och eget kapital</w:t>
            </w:r>
            <w:r/>
          </w:p>
        </w:tc>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1540" w:type="dxa"/>
            <w:vAlign w:val="top"/>
            <w:textDirection w:val="lrTb"/>
            <w:noWrap w:val="false"/>
          </w:tcPr>
          <w:p>
            <w:pPr>
              <w:pBdr>
                <w:top w:val="none" w:color="000000" w:sz="4" w:space="0"/>
                <w:left w:val="none" w:color="000000" w:sz="4" w:space="0"/>
                <w:bottom w:val="none" w:color="000000" w:sz="4" w:space="0"/>
                <w:right w:val="none" w:color="000000" w:sz="4" w:space="0"/>
              </w:pBdr>
              <w:spacing w:after="0" w:before="0" w:line="288" w:lineRule="auto"/>
              <w:ind w:right="0" w:firstLine="0" w:left="0"/>
              <w:rPr/>
            </w:pPr>
            <w:r>
              <w:rPr>
                <w:rFonts w:ascii="Times New Roman" w:hAnsi="Times New Roman" w:eastAsia="Times New Roman" w:cs="Times New Roman"/>
                <w:b/>
                <w:color w:val="000000"/>
                <w:sz w:val="24"/>
                <w:u w:val="none"/>
              </w:rPr>
              <w:t xml:space="preserve">2024-12-31</w:t>
            </w:r>
            <w:r/>
          </w:p>
        </w:tc>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4210" w:type="dxa"/>
            <w:vAlign w:val="top"/>
            <w:textDirection w:val="lrTb"/>
            <w:noWrap w:val="false"/>
          </w:tcPr>
          <w:p>
            <w:pPr>
              <w:pBdr>
                <w:top w:val="none" w:color="000000" w:sz="4" w:space="0"/>
                <w:left w:val="none" w:color="000000" w:sz="4" w:space="0"/>
                <w:bottom w:val="none" w:color="000000" w:sz="4" w:space="0"/>
                <w:right w:val="none" w:color="000000" w:sz="4" w:space="0"/>
              </w:pBdr>
              <w:spacing w:after="0" w:before="0" w:line="288" w:lineRule="auto"/>
              <w:ind w:right="0" w:firstLine="0" w:left="0"/>
              <w:rPr/>
            </w:pPr>
            <w:r>
              <w:rPr>
                <w:rFonts w:ascii="Times New Roman" w:hAnsi="Times New Roman" w:eastAsia="Times New Roman" w:cs="Times New Roman"/>
                <w:b/>
                <w:color w:val="000000"/>
                <w:sz w:val="24"/>
                <w:u w:val="none"/>
              </w:rPr>
              <w:t xml:space="preserve">2023-12-31</w:t>
            </w:r>
            <w:r/>
          </w:p>
        </w:tc>
      </w:tr>
      <w:tr>
        <w:trPr>
          <w:trHeight w:val="0"/>
        </w:trPr>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2605" w:type="dxa"/>
            <w:vAlign w:val="top"/>
            <w:textDirection w:val="lrTb"/>
            <w:noWrap w:val="false"/>
          </w:tcPr>
          <w:p>
            <w:pPr>
              <w:pBdr>
                <w:top w:val="none" w:color="000000" w:sz="4" w:space="0"/>
                <w:left w:val="none" w:color="000000" w:sz="4" w:space="0"/>
                <w:bottom w:val="none" w:color="000000" w:sz="4" w:space="0"/>
                <w:right w:val="none" w:color="000000" w:sz="4" w:space="0"/>
              </w:pBdr>
              <w:spacing w:after="0" w:before="0" w:line="288" w:lineRule="auto"/>
              <w:ind w:right="0" w:firstLine="0" w:left="0"/>
              <w:rPr/>
            </w:pPr>
            <w:r>
              <w:rPr>
                <w:rFonts w:ascii="Times New Roman" w:hAnsi="Times New Roman" w:eastAsia="Times New Roman" w:cs="Times New Roman"/>
                <w:color w:val="000000"/>
                <w:sz w:val="24"/>
                <w:u w:val="none"/>
              </w:rPr>
              <w:t xml:space="preserve">Skulder</w:t>
            </w:r>
            <w:r/>
          </w:p>
        </w:tc>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1540" w:type="dxa"/>
            <w:vAlign w:val="top"/>
            <w:textDirection w:val="lrTb"/>
            <w:noWrap w:val="false"/>
          </w:tcPr>
          <w:p>
            <w:pPr>
              <w:pBdr>
                <w:top w:val="none" w:color="000000" w:sz="4" w:space="0"/>
                <w:left w:val="none" w:color="000000" w:sz="4" w:space="0"/>
                <w:bottom w:val="none" w:color="000000" w:sz="4" w:space="0"/>
                <w:right w:val="none" w:color="000000" w:sz="4" w:space="0"/>
              </w:pBdr>
              <w:spacing w:after="0" w:before="0" w:line="288" w:lineRule="auto"/>
              <w:ind w:right="0" w:firstLine="0" w:left="0"/>
              <w:rPr/>
            </w:pPr>
            <w:r>
              <w:rPr>
                <w:rFonts w:ascii="Times New Roman" w:hAnsi="Times New Roman" w:eastAsia="Times New Roman" w:cs="Times New Roman"/>
                <w:color w:val="000000"/>
                <w:sz w:val="24"/>
                <w:u w:val="none"/>
              </w:rPr>
              <w:t xml:space="preserve">0 kr</w:t>
            </w:r>
            <w:r/>
          </w:p>
        </w:tc>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4210" w:type="dxa"/>
            <w:vAlign w:val="top"/>
            <w:textDirection w:val="lrTb"/>
            <w:noWrap w:val="false"/>
          </w:tcPr>
          <w:p>
            <w:pPr>
              <w:pBdr>
                <w:top w:val="none" w:color="000000" w:sz="4" w:space="0"/>
                <w:left w:val="none" w:color="000000" w:sz="4" w:space="0"/>
                <w:bottom w:val="none" w:color="000000" w:sz="4" w:space="0"/>
                <w:right w:val="none" w:color="000000" w:sz="4" w:space="0"/>
              </w:pBdr>
              <w:spacing w:after="0" w:before="0" w:line="288" w:lineRule="auto"/>
              <w:ind w:right="0" w:firstLine="0" w:left="0"/>
              <w:rPr/>
            </w:pPr>
            <w:r>
              <w:rPr>
                <w:rFonts w:ascii="Times New Roman" w:hAnsi="Times New Roman" w:eastAsia="Times New Roman" w:cs="Times New Roman"/>
                <w:color w:val="000000"/>
                <w:sz w:val="24"/>
                <w:u w:val="none"/>
              </w:rPr>
              <w:t xml:space="preserve">0 kr</w:t>
            </w:r>
            <w:r/>
          </w:p>
        </w:tc>
      </w:tr>
      <w:tr>
        <w:trPr>
          <w:trHeight w:val="0"/>
        </w:trPr>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2605" w:type="dxa"/>
            <w:vAlign w:val="top"/>
            <w:textDirection w:val="lrTb"/>
            <w:noWrap w:val="false"/>
          </w:tcPr>
          <w:p>
            <w:pPr>
              <w:pBdr>
                <w:top w:val="none" w:color="000000" w:sz="4" w:space="0"/>
                <w:left w:val="none" w:color="000000" w:sz="4" w:space="0"/>
                <w:bottom w:val="none" w:color="000000" w:sz="4" w:space="0"/>
                <w:right w:val="none" w:color="000000" w:sz="4" w:space="0"/>
              </w:pBdr>
              <w:spacing w:after="0" w:before="0" w:line="288" w:lineRule="auto"/>
              <w:ind w:right="0" w:firstLine="0" w:left="0"/>
              <w:rPr/>
            </w:pPr>
            <w:r>
              <w:rPr>
                <w:rFonts w:ascii="Times New Roman" w:hAnsi="Times New Roman" w:eastAsia="Times New Roman" w:cs="Times New Roman"/>
                <w:color w:val="000000"/>
                <w:sz w:val="24"/>
                <w:u w:val="none"/>
              </w:rPr>
              <w:t xml:space="preserve">Eget kapital</w:t>
            </w:r>
            <w:r/>
          </w:p>
        </w:tc>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1540" w:type="dxa"/>
            <w:vAlign w:val="top"/>
            <w:textDirection w:val="lrTb"/>
            <w:noWrap w:val="false"/>
          </w:tcPr>
          <w:p>
            <w:pPr>
              <w:pBdr>
                <w:top w:val="none" w:color="000000" w:sz="4" w:space="0"/>
                <w:left w:val="none" w:color="000000" w:sz="4" w:space="0"/>
                <w:bottom w:val="none" w:color="000000" w:sz="4" w:space="0"/>
                <w:right w:val="none" w:color="000000" w:sz="4" w:space="0"/>
              </w:pBdr>
              <w:spacing w:after="0" w:before="0" w:line="288" w:lineRule="auto"/>
              <w:ind w:right="0" w:firstLine="0" w:left="0"/>
              <w:rPr/>
            </w:pPr>
            <w:r>
              <w:rPr>
                <w:rFonts w:ascii="Times New Roman" w:hAnsi="Times New Roman" w:eastAsia="Times New Roman" w:cs="Times New Roman"/>
                <w:color w:val="000000"/>
                <w:sz w:val="24"/>
                <w:u w:val="none"/>
              </w:rPr>
              <w:t xml:space="preserve">20 814,71 kr</w:t>
            </w:r>
            <w:r/>
          </w:p>
        </w:tc>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4210" w:type="dxa"/>
            <w:vAlign w:val="top"/>
            <w:textDirection w:val="lrTb"/>
            <w:noWrap w:val="false"/>
          </w:tcPr>
          <w:p>
            <w:pPr>
              <w:pBdr>
                <w:top w:val="none" w:color="000000" w:sz="4" w:space="0"/>
                <w:left w:val="none" w:color="000000" w:sz="4" w:space="0"/>
                <w:bottom w:val="none" w:color="000000" w:sz="4" w:space="0"/>
                <w:right w:val="none" w:color="000000" w:sz="4" w:space="0"/>
              </w:pBdr>
              <w:spacing w:after="0" w:before="0" w:line="288" w:lineRule="auto"/>
              <w:ind w:right="0" w:firstLine="0" w:left="0"/>
              <w:rPr/>
            </w:pPr>
            <w:r>
              <w:rPr>
                <w:rFonts w:ascii="Times New Roman" w:hAnsi="Times New Roman" w:eastAsia="Times New Roman" w:cs="Times New Roman"/>
                <w:color w:val="000000"/>
                <w:sz w:val="24"/>
                <w:u w:val="none"/>
              </w:rPr>
              <w:t xml:space="preserve">20 814,71 kr</w:t>
            </w:r>
            <w:r/>
          </w:p>
        </w:tc>
      </w:tr>
      <w:tr>
        <w:trPr>
          <w:trHeight w:val="0"/>
        </w:trPr>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2605" w:type="dxa"/>
            <w:vAlign w:val="top"/>
            <w:textDirection w:val="lrTb"/>
            <w:noWrap w:val="false"/>
          </w:tcPr>
          <w:p>
            <w:pPr>
              <w:pBdr>
                <w:top w:val="none" w:color="000000" w:sz="4" w:space="0"/>
                <w:left w:val="none" w:color="000000" w:sz="4" w:space="0"/>
                <w:bottom w:val="none" w:color="000000" w:sz="4" w:space="0"/>
                <w:right w:val="none" w:color="000000" w:sz="4" w:space="0"/>
              </w:pBdr>
              <w:spacing w:after="0" w:before="0" w:line="288" w:lineRule="auto"/>
              <w:ind w:right="0" w:firstLine="0" w:left="0"/>
              <w:rPr/>
            </w:pPr>
            <w:r>
              <w:rPr>
                <w:rFonts w:ascii="Times New Roman" w:hAnsi="Times New Roman" w:eastAsia="Times New Roman" w:cs="Times New Roman"/>
                <w:color w:val="000000"/>
                <w:sz w:val="24"/>
                <w:u w:val="none"/>
              </w:rPr>
              <w:t xml:space="preserve">Årets resultat</w:t>
            </w:r>
            <w:r/>
          </w:p>
        </w:tc>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1540" w:type="dxa"/>
            <w:vAlign w:val="top"/>
            <w:textDirection w:val="lrTb"/>
            <w:noWrap w:val="false"/>
          </w:tcPr>
          <w:p>
            <w:pPr>
              <w:pBdr>
                <w:top w:val="none" w:color="000000" w:sz="4" w:space="0"/>
                <w:left w:val="none" w:color="000000" w:sz="4" w:space="0"/>
                <w:bottom w:val="none" w:color="000000" w:sz="4" w:space="0"/>
                <w:right w:val="none" w:color="000000" w:sz="4" w:space="0"/>
              </w:pBdr>
              <w:spacing w:after="0" w:before="0" w:line="288" w:lineRule="auto"/>
              <w:ind w:right="0" w:firstLine="0" w:left="0"/>
              <w:rPr/>
            </w:pPr>
            <w:r>
              <w:rPr>
                <w:rFonts w:ascii="Times New Roman" w:hAnsi="Times New Roman" w:eastAsia="Times New Roman" w:cs="Times New Roman"/>
                <w:color w:val="000000"/>
                <w:sz w:val="24"/>
                <w:u w:val="none"/>
              </w:rPr>
              <w:t xml:space="preserve">554,62 kr</w:t>
            </w:r>
            <w:r/>
          </w:p>
        </w:tc>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4210" w:type="dxa"/>
            <w:vAlign w:val="top"/>
            <w:textDirection w:val="lrTb"/>
            <w:noWrap w:val="false"/>
          </w:tcPr>
          <w:p>
            <w:pPr>
              <w:pBdr/>
              <w:spacing w:after="0" w:before="0" w:line="240"/>
              <w:ind/>
              <w:rPr/>
            </w:pPr>
            <w:r/>
          </w:p>
        </w:tc>
      </w:tr>
      <w:tr>
        <w:trPr>
          <w:trHeight w:val="0"/>
        </w:trPr>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2605" w:type="dxa"/>
            <w:vAlign w:val="top"/>
            <w:textDirection w:val="lrTb"/>
            <w:noWrap w:val="false"/>
          </w:tcPr>
          <w:p>
            <w:pPr>
              <w:pBdr/>
              <w:spacing w:after="0" w:before="0" w:line="240"/>
              <w:ind/>
              <w:rPr/>
            </w:pPr>
            <w:r/>
          </w:p>
        </w:tc>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1540" w:type="dxa"/>
            <w:vAlign w:val="top"/>
            <w:textDirection w:val="lrTb"/>
            <w:noWrap w:val="false"/>
          </w:tcPr>
          <w:p>
            <w:pPr>
              <w:pBdr/>
              <w:spacing w:after="0" w:before="0" w:line="240"/>
              <w:ind/>
              <w:rPr/>
            </w:pPr>
            <w:r/>
          </w:p>
        </w:tc>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4210" w:type="dxa"/>
            <w:vAlign w:val="top"/>
            <w:textDirection w:val="lrTb"/>
            <w:noWrap w:val="false"/>
          </w:tcPr>
          <w:p>
            <w:pPr>
              <w:pBdr/>
              <w:spacing w:after="0" w:before="0" w:line="240"/>
              <w:ind/>
              <w:rPr/>
            </w:pPr>
            <w:r/>
          </w:p>
        </w:tc>
      </w:tr>
      <w:tr>
        <w:trPr>
          <w:trHeight w:val="0"/>
        </w:trPr>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2605" w:type="dxa"/>
            <w:vAlign w:val="top"/>
            <w:textDirection w:val="lrTb"/>
            <w:noWrap w:val="false"/>
          </w:tcPr>
          <w:p>
            <w:pPr>
              <w:pBdr>
                <w:top w:val="none" w:color="000000" w:sz="4" w:space="0"/>
                <w:left w:val="none" w:color="000000" w:sz="4" w:space="0"/>
                <w:bottom w:val="none" w:color="000000" w:sz="4" w:space="0"/>
                <w:right w:val="none" w:color="000000" w:sz="4" w:space="0"/>
              </w:pBdr>
              <w:spacing w:after="0" w:before="0" w:line="288" w:lineRule="auto"/>
              <w:ind w:right="0" w:firstLine="0" w:left="0"/>
              <w:rPr/>
            </w:pPr>
            <w:r>
              <w:rPr>
                <w:rFonts w:ascii="Times New Roman" w:hAnsi="Times New Roman" w:eastAsia="Times New Roman" w:cs="Times New Roman"/>
                <w:i/>
                <w:color w:val="000000"/>
                <w:sz w:val="24"/>
                <w:u w:val="none"/>
              </w:rPr>
              <w:t xml:space="preserve">Summa</w:t>
            </w:r>
            <w:r/>
          </w:p>
        </w:tc>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1540" w:type="dxa"/>
            <w:vAlign w:val="top"/>
            <w:textDirection w:val="lrTb"/>
            <w:noWrap w:val="false"/>
          </w:tcPr>
          <w:p>
            <w:pPr>
              <w:pBdr>
                <w:top w:val="none" w:color="000000" w:sz="4" w:space="0"/>
                <w:left w:val="none" w:color="000000" w:sz="4" w:space="0"/>
                <w:bottom w:val="none" w:color="000000" w:sz="4" w:space="0"/>
                <w:right w:val="none" w:color="000000" w:sz="4" w:space="0"/>
              </w:pBdr>
              <w:spacing w:after="0" w:before="0" w:line="288" w:lineRule="auto"/>
              <w:ind w:right="0" w:firstLine="0" w:left="0"/>
              <w:rPr/>
            </w:pPr>
            <w:r>
              <w:rPr>
                <w:rFonts w:ascii="Times New Roman" w:hAnsi="Times New Roman" w:eastAsia="Times New Roman" w:cs="Times New Roman"/>
                <w:i/>
                <w:color w:val="000000"/>
                <w:sz w:val="24"/>
                <w:u w:val="none"/>
              </w:rPr>
              <w:t xml:space="preserve">21 367,33 kr</w:t>
            </w:r>
            <w:r/>
          </w:p>
        </w:tc>
        <w:tc>
          <w:tcPr>
            <w:tcBorders>
              <w:top w:val="single" w:color="ffffff" w:sz="8" w:space="0"/>
              <w:left w:val="single" w:color="ffffff" w:sz="8" w:space="0"/>
              <w:bottom w:val="single" w:color="ffffff" w:sz="8" w:space="0"/>
              <w:right w:val="single" w:color="ffffff" w:sz="8" w:space="0"/>
            </w:tcBorders>
            <w:tcMar>
              <w:left w:w="100" w:type="dxa"/>
              <w:top w:w="100" w:type="dxa"/>
              <w:right w:w="100" w:type="dxa"/>
              <w:bottom w:w="100" w:type="dxa"/>
            </w:tcMar>
            <w:tcW w:w="4210" w:type="dxa"/>
            <w:vAlign w:val="top"/>
            <w:textDirection w:val="lrTb"/>
            <w:noWrap w:val="false"/>
          </w:tcPr>
          <w:p>
            <w:pPr>
              <w:pBdr>
                <w:top w:val="none" w:color="000000" w:sz="4" w:space="0"/>
                <w:left w:val="none" w:color="000000" w:sz="4" w:space="0"/>
                <w:bottom w:val="none" w:color="000000" w:sz="4" w:space="0"/>
                <w:right w:val="none" w:color="000000" w:sz="4" w:space="0"/>
              </w:pBdr>
              <w:spacing w:after="0" w:before="0" w:line="288" w:lineRule="auto"/>
              <w:ind w:right="0" w:firstLine="0" w:left="0"/>
              <w:rPr/>
            </w:pPr>
            <w:r>
              <w:rPr>
                <w:rFonts w:ascii="Times New Roman" w:hAnsi="Times New Roman" w:eastAsia="Times New Roman" w:cs="Times New Roman"/>
                <w:i/>
                <w:color w:val="000000"/>
                <w:sz w:val="24"/>
                <w:u w:val="none"/>
              </w:rPr>
              <w:t xml:space="preserve">20 814,71 kr</w:t>
            </w:r>
            <w:r/>
          </w:p>
        </w:tc>
      </w:tr>
    </w:tbl>
    <w:p>
      <w:pPr>
        <w:pBdr>
          <w:top w:val="none" w:color="000000" w:sz="4" w:space="0"/>
          <w:left w:val="none" w:color="000000" w:sz="4" w:space="0"/>
          <w:bottom w:val="none" w:color="000000" w:sz="4" w:space="0"/>
          <w:right w:val="none" w:color="000000" w:sz="4" w:space="0"/>
        </w:pBdr>
        <w:spacing/>
        <w:ind w:right="0" w:firstLine="0" w:left="0"/>
        <w:rPr>
          <w:highlight w:val="none"/>
        </w:rPr>
      </w:pPr>
      <w:r>
        <w:br/>
      </w:r>
      <w:r/>
    </w:p>
    <w:p>
      <w:pPr>
        <w:pBdr>
          <w:top w:val="none" w:color="000000" w:sz="4" w:space="0"/>
          <w:left w:val="none" w:color="000000" w:sz="4" w:space="0"/>
          <w:bottom w:val="none" w:color="000000" w:sz="4" w:space="0"/>
          <w:right w:val="none" w:color="000000" w:sz="4" w:space="0"/>
        </w:pBdr>
        <w:spacing/>
        <w:ind w:right="0" w:firstLine="0" w:left="0"/>
        <w:rPr>
          <w:sz w:val="24"/>
          <w:szCs w:val="24"/>
        </w:rPr>
      </w:pPr>
      <w:r>
        <w:rPr>
          <w:sz w:val="24"/>
          <w:szCs w:val="24"/>
        </w:rPr>
      </w:r>
      <w:r>
        <w:rPr>
          <w:sz w:val="24"/>
          <w:szCs w:val="24"/>
        </w:rPr>
      </w:r>
    </w:p>
    <w:p>
      <w:pPr>
        <w:pBdr>
          <w:top w:val="none" w:color="000000" w:sz="4" w:space="0"/>
          <w:left w:val="none" w:color="000000" w:sz="4" w:space="0"/>
          <w:bottom w:val="none" w:color="000000" w:sz="4" w:space="0"/>
          <w:right w:val="none" w:color="000000" w:sz="4" w:space="0"/>
        </w:pBdr>
        <w:spacing/>
        <w:ind w:right="0" w:firstLine="0" w:left="0"/>
        <w:rPr>
          <w:sz w:val="24"/>
          <w:szCs w:val="24"/>
        </w:rPr>
      </w:pPr>
      <w:r>
        <w:rPr>
          <w:sz w:val="24"/>
          <w:szCs w:val="24"/>
        </w:rPr>
      </w:r>
      <w:r>
        <w:rPr>
          <w:sz w:val="24"/>
          <w:szCs w:val="24"/>
        </w:rPr>
      </w:r>
    </w:p>
    <w:p>
      <w:pPr>
        <w:pBdr>
          <w:top w:val="none" w:color="000000" w:sz="4" w:space="0"/>
          <w:left w:val="none" w:color="000000" w:sz="4" w:space="0"/>
          <w:bottom w:val="none" w:color="000000" w:sz="4" w:space="0"/>
          <w:right w:val="none" w:color="000000" w:sz="4" w:space="0"/>
        </w:pBdr>
        <w:spacing/>
        <w:ind w:right="0" w:firstLine="0" w:left="0"/>
        <w:rPr>
          <w:sz w:val="24"/>
          <w:szCs w:val="24"/>
        </w:rPr>
      </w:pPr>
      <w:r>
        <w:rPr>
          <w:sz w:val="24"/>
          <w:szCs w:val="24"/>
        </w:rPr>
      </w:r>
      <w:r>
        <w:rPr>
          <w:sz w:val="24"/>
          <w:szCs w:val="24"/>
        </w:rPr>
      </w:r>
    </w:p>
    <w:p>
      <w:pPr>
        <w:pBdr>
          <w:top w:val="none" w:color="000000" w:sz="4" w:space="0"/>
          <w:left w:val="none" w:color="000000" w:sz="4" w:space="0"/>
          <w:bottom w:val="none" w:color="000000" w:sz="4" w:space="0"/>
          <w:right w:val="none" w:color="000000" w:sz="4" w:space="0"/>
        </w:pBdr>
        <w:spacing/>
        <w:ind w:right="0" w:firstLine="0" w:left="0"/>
        <w:rPr>
          <w:sz w:val="24"/>
          <w:szCs w:val="24"/>
        </w:rPr>
      </w:pPr>
      <w:r>
        <w:rPr>
          <w:highlight w:val="none"/>
        </w:rPr>
      </w:r>
      <w:r>
        <w:rPr>
          <w:highlight w:val="none"/>
        </w:rPr>
      </w:r>
    </w:p>
    <w:p>
      <w:pPr>
        <w:pStyle w:val="859"/>
        <w:pBdr>
          <w:top w:val="none" w:color="000000" w:sz="4" w:space="0"/>
          <w:left w:val="none" w:color="000000" w:sz="4" w:space="0"/>
          <w:bottom w:val="none" w:color="000000" w:sz="4" w:space="0"/>
          <w:right w:val="none" w:color="000000" w:sz="4" w:space="0"/>
        </w:pBdr>
        <w:spacing w:after="120" w:before="360" w:line="331" w:lineRule="auto"/>
        <w:ind w:right="0" w:firstLine="0" w:left="0"/>
        <w:jc w:val="both"/>
        <w:rPr>
          <w14:ligatures w14:val="none"/>
        </w:rPr>
      </w:pPr>
      <w:r>
        <w:t xml:space="preserve">Ekonomiska händelser</w:t>
      </w:r>
      <w:r/>
    </w:p>
    <w:p>
      <w:pPr>
        <w:pBdr>
          <w:top w:val="none" w:color="000000" w:sz="4" w:space="0"/>
          <w:left w:val="none" w:color="000000" w:sz="4" w:space="0"/>
          <w:bottom w:val="none" w:color="000000" w:sz="4" w:space="0"/>
          <w:right w:val="none" w:color="000000" w:sz="4" w:space="0"/>
        </w:pBdr>
        <w:spacing w:after="0" w:before="0" w:line="331" w:lineRule="auto"/>
        <w:ind w:right="0" w:firstLine="0" w:left="0"/>
        <w:jc w:val="both"/>
        <w:rPr/>
      </w:pPr>
      <w:r>
        <w:rPr>
          <w:rFonts w:ascii="Times New Roman" w:hAnsi="Times New Roman" w:eastAsia="Times New Roman" w:cs="Times New Roman"/>
          <w:color w:val="000000"/>
          <w:sz w:val="24"/>
          <w:u w:val="none"/>
        </w:rPr>
        <w:t xml:space="preserve">2024 var både ett händelsefullt och händelselöst år för föreningens ekonomi. På grund av problem med banken så har vi haft svårt att komma igång med den ekonomiska verksamheten, problemen är nu lösta. Vi har haft stor hjälp av föreningens tidigare kassör E</w:t>
      </w:r>
      <w:r>
        <w:rPr>
          <w:rFonts w:ascii="Times New Roman" w:hAnsi="Times New Roman" w:eastAsia="Times New Roman" w:cs="Times New Roman"/>
          <w:color w:val="000000"/>
          <w:sz w:val="24"/>
          <w:u w:val="none"/>
        </w:rPr>
        <w:t xml:space="preserve">va, ett stort tack till dig. </w:t>
      </w:r>
      <w:r/>
    </w:p>
    <w:p>
      <w:pPr>
        <w:pBdr>
          <w:top w:val="none" w:color="000000" w:sz="4" w:space="0"/>
          <w:left w:val="none" w:color="000000" w:sz="4" w:space="0"/>
          <w:bottom w:val="none" w:color="000000" w:sz="4" w:space="0"/>
          <w:right w:val="none" w:color="000000" w:sz="4" w:space="0"/>
        </w:pBdr>
        <w:spacing/>
        <w:ind w:right="0" w:firstLine="0" w:left="0"/>
        <w:rPr/>
      </w:pPr>
      <w:r>
        <w:br/>
      </w:r>
      <w:r/>
    </w:p>
    <w:p>
      <w:pPr>
        <w:pBdr>
          <w:top w:val="none" w:color="000000" w:sz="4" w:space="0"/>
          <w:left w:val="none" w:color="000000" w:sz="4" w:space="0"/>
          <w:bottom w:val="none" w:color="000000" w:sz="4" w:space="0"/>
          <w:right w:val="none" w:color="000000" w:sz="4" w:space="0"/>
        </w:pBdr>
        <w:spacing w:after="0" w:before="0" w:line="331" w:lineRule="auto"/>
        <w:ind w:right="0" w:firstLine="0" w:left="0"/>
        <w:jc w:val="both"/>
        <w:rPr/>
      </w:pPr>
      <w:r>
        <w:rPr>
          <w:rFonts w:ascii="Times New Roman" w:hAnsi="Times New Roman" w:eastAsia="Times New Roman" w:cs="Times New Roman"/>
          <w:color w:val="000000"/>
          <w:sz w:val="24"/>
          <w:u w:val="none"/>
        </w:rPr>
        <w:t xml:space="preserve">Samtidigt har inte föreningen haft några större eller ovanliga intäkter eller utgifter under året. Styrelsen har dock insett behovet av ett medlemssystem som både uppnår de lagkrav vi har på oss och som kan hantera inbetalningar. Idag är det många som inte</w:t>
      </w:r>
      <w:r>
        <w:rPr>
          <w:rFonts w:ascii="Times New Roman" w:hAnsi="Times New Roman" w:eastAsia="Times New Roman" w:cs="Times New Roman"/>
          <w:color w:val="000000"/>
          <w:sz w:val="24"/>
          <w:u w:val="none"/>
        </w:rPr>
        <w:t xml:space="preserve"> betalar in sin medlemsavgift, men det uppstår även otydligheter som gör att vissa betalar in det dubbelt. </w:t>
      </w:r>
      <w:r/>
    </w:p>
    <w:p>
      <w:pPr>
        <w:pBdr>
          <w:top w:val="none" w:color="000000" w:sz="4" w:space="0"/>
          <w:left w:val="none" w:color="000000" w:sz="4" w:space="0"/>
          <w:bottom w:val="none" w:color="000000" w:sz="4" w:space="0"/>
          <w:right w:val="none" w:color="000000" w:sz="4" w:space="0"/>
        </w:pBdr>
        <w:spacing/>
        <w:ind w:right="0" w:firstLine="0" w:left="0"/>
        <w:rPr/>
      </w:pPr>
      <w:r>
        <w:br/>
      </w:r>
      <w:r/>
    </w:p>
    <w:p>
      <w:pPr>
        <w:pBdr>
          <w:top w:val="none" w:color="000000" w:sz="4" w:space="0"/>
          <w:left w:val="none" w:color="000000" w:sz="4" w:space="0"/>
          <w:bottom w:val="none" w:color="000000" w:sz="4" w:space="0"/>
          <w:right w:val="none" w:color="000000" w:sz="4" w:space="0"/>
        </w:pBdr>
        <w:spacing w:after="0" w:before="0" w:line="331" w:lineRule="auto"/>
        <w:ind w:right="0" w:firstLine="0" w:left="0"/>
        <w:jc w:val="both"/>
        <w:rPr/>
      </w:pPr>
      <w:r>
        <w:rPr>
          <w:rFonts w:ascii="Times New Roman" w:hAnsi="Times New Roman" w:eastAsia="Times New Roman" w:cs="Times New Roman"/>
          <w:color w:val="000000"/>
          <w:sz w:val="24"/>
          <w:u w:val="none"/>
        </w:rPr>
        <w:t xml:space="preserve">Därför har styrelsen upphandlat ett nytt medlemssystem, eBas, som ska förenkla processen för framtiden. Det är för föreningen ett relativt stort ekonomiskt åtagande, men som vi tror kommer att säkra ekonomin för föreningen i framtiden. </w:t>
      </w:r>
      <w:r/>
    </w:p>
    <w:p>
      <w:pPr>
        <w:pBdr>
          <w:top w:val="none" w:color="000000" w:sz="4" w:space="0"/>
          <w:left w:val="none" w:color="000000" w:sz="4" w:space="0"/>
          <w:bottom w:val="none" w:color="000000" w:sz="4" w:space="0"/>
          <w:right w:val="none" w:color="000000" w:sz="4" w:space="0"/>
        </w:pBdr>
        <w:spacing/>
        <w:ind w:right="0" w:firstLine="0" w:left="0"/>
        <w:rPr/>
      </w:pPr>
      <w:r>
        <w:br/>
      </w:r>
      <w:r/>
    </w:p>
    <w:p>
      <w:pPr>
        <w:pBdr/>
        <w:spacing/>
        <w:ind/>
        <w:rPr>
          <w:rFonts w:eastAsia="Times New Roman" w:cs="Segoe UI"/>
          <w:b/>
          <w:bCs/>
          <w:color w:val="242424"/>
          <w:sz w:val="28"/>
          <w:szCs w:val="28"/>
          <w:highlight w:val="none"/>
          <w:lang w:eastAsia="sv-SE"/>
        </w:rPr>
      </w:pPr>
      <w:r>
        <w:rPr>
          <w:rFonts w:eastAsia="Times New Roman" w:cs="Segoe UI"/>
          <w:b/>
          <w:color w:val="242424"/>
          <w:sz w:val="28"/>
          <w:szCs w:val="28"/>
          <w:highlight w:val="none"/>
          <w:shd w:val="clear" w:color="auto" w:fill="ffffff"/>
          <w:lang w:eastAsia="sv-SE"/>
        </w:rPr>
      </w:r>
      <w:r>
        <w:rPr>
          <w:rFonts w:eastAsia="Times New Roman" w:cs="Segoe UI"/>
          <w:b/>
          <w:color w:val="242424"/>
          <w:sz w:val="28"/>
          <w:szCs w:val="28"/>
          <w:highlight w:val="none"/>
          <w:shd w:val="clear" w:color="auto" w:fill="ffffff"/>
          <w:lang w:eastAsia="sv-SE"/>
        </w:rPr>
      </w:r>
      <w:r>
        <w:rPr>
          <w:rFonts w:eastAsia="Times New Roman" w:cs="Segoe UI"/>
          <w:b/>
          <w:bCs/>
          <w:color w:val="242424"/>
          <w:sz w:val="28"/>
          <w:szCs w:val="28"/>
          <w:highlight w:val="none"/>
          <w:lang w:eastAsia="sv-SE"/>
        </w:rPr>
      </w:r>
    </w:p>
    <w:sectPr>
      <w:headerReference w:type="default" r:id="rId9"/>
      <w:footnotePr/>
      <w:endnotePr/>
      <w:type w:val="nextPage"/>
      <w:pgSz w:h="16840" w:orient="portrait" w:w="11900"/>
      <w:pgMar w:top="1417" w:right="1417" w:bottom="1417" w:left="1417" w:header="708" w:footer="708" w:gutter="0"/>
      <w:cols w:num="1" w:sep="0" w:space="708"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ind/>
        <w:rPr/>
      </w:pPr>
      <w:r>
        <w:separator/>
      </w:r>
      <w:r/>
    </w:p>
  </w:endnote>
  <w:endnote w:type="continuationSeparator" w:id="0">
    <w:p>
      <w:pPr>
        <w:pBdr/>
        <w:spacing/>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font>
  <w:font w:name="Wingdings">
    <w:panose1 w:val="05000000000000000000"/>
  </w:font>
  <w:font w:name="Courier New">
    <w:panose1 w:val="02070309020205020404"/>
  </w:font>
  <w:font w:name="Calibri">
    <w:panose1 w:val="020F0502020204030204"/>
  </w:font>
  <w:font w:name="Times New Roman">
    <w:panose1 w:val="02020603050405020304"/>
  </w:font>
  <w:font w:name="Segoe UI">
    <w:panose1 w:val="020B0502040204020203"/>
  </w:font>
  <w:font w:name="Arial">
    <w:panose1 w:val="020B060402020202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ind/>
        <w:rPr/>
      </w:pPr>
      <w:r>
        <w:separator/>
      </w:r>
      <w:r/>
    </w:p>
  </w:footnote>
  <w:footnote w:type="continuationSeparator" w:id="0">
    <w:p>
      <w:pPr>
        <w:pBdr/>
        <w:spacing/>
        <w:ind/>
        <w:rPr/>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16"/>
      <w:pBdr/>
      <w:spacing/>
      <w:ind/>
      <w:rPr/>
    </w:pPr>
    <w:r>
      <w:rPr>
        <w:lang w:eastAsia="sv-SE"/>
      </w:rPr>
      <mc:AlternateContent>
        <mc:Choice Requires="wpg">
          <w:drawing>
            <wp:inline xmlns:wp="http://schemas.openxmlformats.org/drawingml/2006/wordprocessingDrawing" distT="0" distB="0" distL="0" distR="0">
              <wp:extent cx="2192400" cy="730800"/>
              <wp:effectExtent l="0" t="0" r="5080" b="6350"/>
              <wp:docPr id="1" name="Bild 7" descr="C:\Users\Eva\Documents\Eva\AF\Logga_alkoholpolitiskt_for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Eva\Documents\Eva\AF\Logga_alkoholpolitiskt_forum.jpg"/>
                      <pic:cNvPicPr>
                        <a:picLocks noChangeAspect="1"/>
                      </pic:cNvPicPr>
                      <pic:nvPr/>
                    </pic:nvPicPr>
                    <pic:blipFill>
                      <a:blip r:embed="rId1"/>
                      <a:stretch/>
                    </pic:blipFill>
                    <pic:spPr bwMode="auto">
                      <a:xfrm>
                        <a:off x="0" y="0"/>
                        <a:ext cx="2192400" cy="730800"/>
                      </a:xfrm>
                      <a:prstGeom prst="rect">
                        <a:avLst/>
                      </a:prstGeom>
                      <a:noFill/>
                      <a:ln w="9525">
                        <a:noFill/>
                        <a:miter lim="800000"/>
                        <a:headEnd/>
                        <a:tailEnd/>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172.63pt;height:57.54pt;mso-wrap-distance-left:0.00pt;mso-wrap-distance-top:0.00pt;mso-wrap-distance-right:0.00pt;mso-wrap-distance-bottom:0.00pt;z-index:1;" stroked="f" strokeweight="0.75pt">
              <v:imagedata r:id="rId1" o:title=""/>
              <o:lock v:ext="edit" rotation="t"/>
            </v:shape>
          </w:pict>
        </mc:Fallback>
      </mc:AlternateContent>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lvl w:ilvl="0">
      <w:isLgl w:val="false"/>
      <w:lvlJc w:val="left"/>
      <w:lvlText w:val="-"/>
      <w:numFmt w:val="bullet"/>
      <w:pPr>
        <w:pBdr/>
        <w:spacing/>
        <w:ind w:hanging="360" w:left="720"/>
      </w:pPr>
      <w:rPr>
        <w:rFonts w:hint="default" w:ascii="Calibri" w:hAnsi="Calibri" w:eastAsia="Times New Roman" w:cs="Segoe UI"/>
      </w:rPr>
      <w:start w:val="2025"/>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1">
    <w:lvl w:ilvl="0">
      <w:isLgl w:val="false"/>
      <w:lvlJc w:val="left"/>
      <w:lvlText w:val="-"/>
      <w:numFmt w:val="bullet"/>
      <w:pPr>
        <w:pBdr/>
        <w:spacing/>
        <w:ind w:hanging="360" w:left="720"/>
      </w:pPr>
      <w:rPr>
        <w:rFonts w:hint="default" w:ascii="Times New Roman" w:hAnsi="Times New Roman" w:eastAsia="Times New Roman" w:cs="Times New Roman"/>
      </w:rPr>
      <w:start w:val="1"/>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2">
    <w:lvl w:ilvl="0">
      <w:isLgl w:val="false"/>
      <w:lvlJc w:val="left"/>
      <w:lvlText w:val="-"/>
      <w:numFmt w:val="bullet"/>
      <w:pPr>
        <w:pBdr/>
        <w:spacing/>
        <w:ind w:hanging="360" w:left="420"/>
      </w:pPr>
      <w:rPr>
        <w:rFonts w:hint="default" w:ascii="Calibri" w:hAnsi="Calibri" w:cs="Calibri" w:eastAsiaTheme="minorHAnsi"/>
      </w:rPr>
      <w:start w:val="0"/>
      <w:suff w:val="tab"/>
    </w:lvl>
    <w:lvl w:ilvl="1">
      <w:isLgl w:val="false"/>
      <w:lvlJc w:val="left"/>
      <w:lvlText w:val="o"/>
      <w:numFmt w:val="bullet"/>
      <w:pPr>
        <w:pBdr/>
        <w:spacing/>
        <w:ind w:hanging="360" w:left="1140"/>
      </w:pPr>
      <w:rPr>
        <w:rFonts w:hint="default" w:ascii="Courier New" w:hAnsi="Courier New" w:cs="Courier New"/>
      </w:rPr>
      <w:start w:val="1"/>
      <w:suff w:val="tab"/>
    </w:lvl>
    <w:lvl w:ilvl="2">
      <w:isLgl w:val="false"/>
      <w:lvlJc w:val="left"/>
      <w:lvlText w:val=""/>
      <w:numFmt w:val="bullet"/>
      <w:pPr>
        <w:pBdr/>
        <w:spacing/>
        <w:ind w:hanging="360" w:left="1860"/>
      </w:pPr>
      <w:rPr>
        <w:rFonts w:hint="default" w:ascii="Wingdings" w:hAnsi="Wingdings"/>
      </w:rPr>
      <w:start w:val="1"/>
      <w:suff w:val="tab"/>
    </w:lvl>
    <w:lvl w:ilvl="3">
      <w:isLgl w:val="false"/>
      <w:lvlJc w:val="left"/>
      <w:lvlText w:val=""/>
      <w:numFmt w:val="bullet"/>
      <w:pPr>
        <w:pBdr/>
        <w:spacing/>
        <w:ind w:hanging="360" w:left="2580"/>
      </w:pPr>
      <w:rPr>
        <w:rFonts w:hint="default" w:ascii="Symbol" w:hAnsi="Symbol"/>
      </w:rPr>
      <w:start w:val="1"/>
      <w:suff w:val="tab"/>
    </w:lvl>
    <w:lvl w:ilvl="4">
      <w:isLgl w:val="false"/>
      <w:lvlJc w:val="left"/>
      <w:lvlText w:val="o"/>
      <w:numFmt w:val="bullet"/>
      <w:pPr>
        <w:pBdr/>
        <w:spacing/>
        <w:ind w:hanging="360" w:left="3300"/>
      </w:pPr>
      <w:rPr>
        <w:rFonts w:hint="default" w:ascii="Courier New" w:hAnsi="Courier New" w:cs="Courier New"/>
      </w:rPr>
      <w:start w:val="1"/>
      <w:suff w:val="tab"/>
    </w:lvl>
    <w:lvl w:ilvl="5">
      <w:isLgl w:val="false"/>
      <w:lvlJc w:val="left"/>
      <w:lvlText w:val=""/>
      <w:numFmt w:val="bullet"/>
      <w:pPr>
        <w:pBdr/>
        <w:spacing/>
        <w:ind w:hanging="360" w:left="4020"/>
      </w:pPr>
      <w:rPr>
        <w:rFonts w:hint="default" w:ascii="Wingdings" w:hAnsi="Wingdings"/>
      </w:rPr>
      <w:start w:val="1"/>
      <w:suff w:val="tab"/>
    </w:lvl>
    <w:lvl w:ilvl="6">
      <w:isLgl w:val="false"/>
      <w:lvlJc w:val="left"/>
      <w:lvlText w:val=""/>
      <w:numFmt w:val="bullet"/>
      <w:pPr>
        <w:pBdr/>
        <w:spacing/>
        <w:ind w:hanging="360" w:left="4740"/>
      </w:pPr>
      <w:rPr>
        <w:rFonts w:hint="default" w:ascii="Symbol" w:hAnsi="Symbol"/>
      </w:rPr>
      <w:start w:val="1"/>
      <w:suff w:val="tab"/>
    </w:lvl>
    <w:lvl w:ilvl="7">
      <w:isLgl w:val="false"/>
      <w:lvlJc w:val="left"/>
      <w:lvlText w:val="o"/>
      <w:numFmt w:val="bullet"/>
      <w:pPr>
        <w:pBdr/>
        <w:spacing/>
        <w:ind w:hanging="360" w:left="5460"/>
      </w:pPr>
      <w:rPr>
        <w:rFonts w:hint="default" w:ascii="Courier New" w:hAnsi="Courier New" w:cs="Courier New"/>
      </w:rPr>
      <w:start w:val="1"/>
      <w:suff w:val="tab"/>
    </w:lvl>
    <w:lvl w:ilvl="8">
      <w:isLgl w:val="false"/>
      <w:lvlJc w:val="left"/>
      <w:lvlText w:val=""/>
      <w:numFmt w:val="bullet"/>
      <w:pPr>
        <w:pBdr/>
        <w:spacing/>
        <w:ind w:hanging="360" w:left="6180"/>
      </w:pPr>
      <w:rPr>
        <w:rFonts w:hint="default" w:ascii="Wingdings" w:hAnsi="Wingdings"/>
      </w:rPr>
      <w:start w:val="1"/>
      <w:suff w:val="tab"/>
    </w:lvl>
  </w:abstractNum>
  <w:abstractNum w:abstractNumId="3">
    <w:lvl w:ilvl="0">
      <w:isLgl w:val="false"/>
      <w:lvlJc w:val="left"/>
      <w:lvlText w:val="-"/>
      <w:numFmt w:val="bullet"/>
      <w:pPr>
        <w:pBdr/>
        <w:spacing/>
        <w:ind w:hanging="360" w:left="720"/>
      </w:pPr>
      <w:rPr>
        <w:rFonts w:hint="default" w:ascii="Calibri" w:hAnsi="Calibri" w:eastAsia="Times New Roman" w:cs="Times New Roman"/>
      </w:rPr>
      <w:start w:val="2025"/>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4">
    <w:lvl w:ilvl="0">
      <w:isLgl w:val="false"/>
      <w:lvlJc w:val="left"/>
      <w:lvlText w:val="-"/>
      <w:numFmt w:val="bullet"/>
      <w:pPr>
        <w:pBdr/>
        <w:spacing/>
        <w:ind w:hanging="360" w:left="720"/>
      </w:pPr>
      <w:rPr>
        <w:rFonts w:hint="default" w:ascii="Calibri" w:hAnsi="Calibri" w:eastAsia="Times New Roman" w:cs="Segoe UI"/>
      </w:rPr>
      <w:start w:val="2025"/>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5">
    <w:lvl w:ilvl="0">
      <w:isLgl w:val="false"/>
      <w:lvlJc w:val="left"/>
      <w:lvlText w:val="-"/>
      <w:numFmt w:val="bullet"/>
      <w:pPr>
        <w:pBdr/>
        <w:spacing/>
        <w:ind w:hanging="360" w:left="720"/>
      </w:pPr>
      <w:rPr>
        <w:rFonts w:hint="default" w:ascii="Calibri" w:hAnsi="Calibri" w:cs="Segoe UI" w:eastAsiaTheme="minorHAnsi"/>
      </w:rPr>
      <w:start w:val="2025"/>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abstractNum w:abstractNumId="6">
    <w:lvl w:ilvl="0">
      <w:isLgl w:val="false"/>
      <w:lvlJc w:val="left"/>
      <w:lvlText w:val="-"/>
      <w:numFmt w:val="bullet"/>
      <w:pPr>
        <w:pBdr/>
        <w:spacing/>
        <w:ind w:hanging="360" w:left="720"/>
      </w:pPr>
      <w:rPr>
        <w:rFonts w:hint="default" w:ascii="Calibri" w:hAnsi="Calibri" w:cs="Segoe UI" w:eastAsiaTheme="minorHAnsi"/>
      </w:rPr>
      <w:start w:val="2025"/>
      <w:suff w:val="tab"/>
    </w:lvl>
    <w:lvl w:ilvl="1">
      <w:isLgl w:val="false"/>
      <w:lvlJc w:val="left"/>
      <w:lvlText w:val="o"/>
      <w:numFmt w:val="bullet"/>
      <w:pPr>
        <w:pBdr/>
        <w:spacing/>
        <w:ind w:hanging="360" w:left="1440"/>
      </w:pPr>
      <w:rPr>
        <w:rFonts w:hint="default" w:ascii="Courier New" w:hAnsi="Courier New" w:cs="Courier New"/>
      </w:rPr>
      <w:start w:val="1"/>
      <w:suff w:val="tab"/>
    </w:lvl>
    <w:lvl w:ilvl="2">
      <w:isLgl w:val="false"/>
      <w:lvlJc w:val="left"/>
      <w:lvlText w:val=""/>
      <w:numFmt w:val="bullet"/>
      <w:pPr>
        <w:pBdr/>
        <w:spacing/>
        <w:ind w:hanging="360" w:left="2160"/>
      </w:pPr>
      <w:rPr>
        <w:rFonts w:hint="default" w:ascii="Wingdings" w:hAnsi="Wingdings"/>
      </w:rPr>
      <w:start w:val="1"/>
      <w:suff w:val="tab"/>
    </w:lvl>
    <w:lvl w:ilvl="3">
      <w:isLgl w:val="false"/>
      <w:lvlJc w:val="left"/>
      <w:lvlText w:val=""/>
      <w:numFmt w:val="bullet"/>
      <w:pPr>
        <w:pBdr/>
        <w:spacing/>
        <w:ind w:hanging="360" w:left="2880"/>
      </w:pPr>
      <w:rPr>
        <w:rFonts w:hint="default" w:ascii="Symbol" w:hAnsi="Symbol"/>
      </w:rPr>
      <w:start w:val="1"/>
      <w:suff w:val="tab"/>
    </w:lvl>
    <w:lvl w:ilvl="4">
      <w:isLgl w:val="false"/>
      <w:lvlJc w:val="left"/>
      <w:lvlText w:val="o"/>
      <w:numFmt w:val="bullet"/>
      <w:pPr>
        <w:pBdr/>
        <w:spacing/>
        <w:ind w:hanging="360" w:left="3600"/>
      </w:pPr>
      <w:rPr>
        <w:rFonts w:hint="default" w:ascii="Courier New" w:hAnsi="Courier New" w:cs="Courier New"/>
      </w:rPr>
      <w:start w:val="1"/>
      <w:suff w:val="tab"/>
    </w:lvl>
    <w:lvl w:ilvl="5">
      <w:isLgl w:val="false"/>
      <w:lvlJc w:val="left"/>
      <w:lvlText w:val=""/>
      <w:numFmt w:val="bullet"/>
      <w:pPr>
        <w:pBdr/>
        <w:spacing/>
        <w:ind w:hanging="360" w:left="4320"/>
      </w:pPr>
      <w:rPr>
        <w:rFonts w:hint="default" w:ascii="Wingdings" w:hAnsi="Wingdings"/>
      </w:rPr>
      <w:start w:val="1"/>
      <w:suff w:val="tab"/>
    </w:lvl>
    <w:lvl w:ilvl="6">
      <w:isLgl w:val="false"/>
      <w:lvlJc w:val="left"/>
      <w:lvlText w:val=""/>
      <w:numFmt w:val="bullet"/>
      <w:pPr>
        <w:pBdr/>
        <w:spacing/>
        <w:ind w:hanging="360" w:left="5040"/>
      </w:pPr>
      <w:rPr>
        <w:rFonts w:hint="default" w:ascii="Symbol" w:hAnsi="Symbol"/>
      </w:rPr>
      <w:start w:val="1"/>
      <w:suff w:val="tab"/>
    </w:lvl>
    <w:lvl w:ilvl="7">
      <w:isLgl w:val="false"/>
      <w:lvlJc w:val="left"/>
      <w:lvlText w:val="o"/>
      <w:numFmt w:val="bullet"/>
      <w:pPr>
        <w:pBdr/>
        <w:spacing/>
        <w:ind w:hanging="360" w:left="5760"/>
      </w:pPr>
      <w:rPr>
        <w:rFonts w:hint="default" w:ascii="Courier New" w:hAnsi="Courier New" w:cs="Courier New"/>
      </w:rPr>
      <w:start w:val="1"/>
      <w:suff w:val="tab"/>
    </w:lvl>
    <w:lvl w:ilvl="8">
      <w:isLgl w:val="false"/>
      <w:lvlJc w:val="left"/>
      <w:lvlText w:val=""/>
      <w:numFmt w:val="bullet"/>
      <w:pPr>
        <w:pBdr/>
        <w:spacing/>
        <w:ind w:hanging="360" w:left="6480"/>
      </w:pPr>
      <w:rPr>
        <w:rFonts w:hint="default" w:ascii="Wingdings" w:hAnsi="Wingdings"/>
      </w:rPr>
      <w:start w:val="1"/>
      <w:suff w:val="tab"/>
    </w:lvl>
  </w:abstractNum>
  <w:num w:numId="1">
    <w:abstractNumId w:val="1"/>
  </w:num>
  <w:num w:numId="2">
    <w:abstractNumId w:val="3"/>
  </w:num>
  <w:num w:numId="3">
    <w:abstractNumId w:val="4"/>
  </w:num>
  <w:num w:numId="4">
    <w:abstractNumId w:val="5"/>
  </w:num>
  <w:num w:numId="5">
    <w:abstractNumId w:val="6"/>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1304"/>
  <w:hyphenationZone w:val="425"/>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4"/>
        <w:szCs w:val="24"/>
        <w:lang w:val="sv-SE" w:eastAsia="en-US" w:bidi="ar-SA"/>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732">
    <w:name w:val="Table Grid"/>
    <w:basedOn w:val="913"/>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3">
    <w:name w:val="Table Grid Light"/>
    <w:basedOn w:val="913"/>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4">
    <w:name w:val="Plain Table 1"/>
    <w:basedOn w:val="913"/>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5">
    <w:name w:val="Plain Table 2"/>
    <w:basedOn w:val="913"/>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6">
    <w:name w:val="Plain Table 3"/>
    <w:basedOn w:val="91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7">
    <w:name w:val="Plain Table 4"/>
    <w:basedOn w:val="91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8">
    <w:name w:val="Plain Table 5"/>
    <w:basedOn w:val="91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9">
    <w:name w:val="Grid Table 1 Light"/>
    <w:basedOn w:val="913"/>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0">
    <w:name w:val="Grid Table 1 Light - Accent 1"/>
    <w:basedOn w:val="91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1">
    <w:name w:val="Grid Table 1 Light - Accent 2"/>
    <w:basedOn w:val="91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2">
    <w:name w:val="Grid Table 1 Light - Accent 3"/>
    <w:basedOn w:val="91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3">
    <w:name w:val="Grid Table 1 Light - Accent 4"/>
    <w:basedOn w:val="91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4">
    <w:name w:val="Grid Table 1 Light - Accent 5"/>
    <w:basedOn w:val="91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5">
    <w:name w:val="Grid Table 1 Light - Accent 6"/>
    <w:basedOn w:val="91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6">
    <w:name w:val="Grid Table 2"/>
    <w:basedOn w:val="91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7">
    <w:name w:val="Grid Table 2 - Accent 1"/>
    <w:basedOn w:val="91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9e2f3"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9e2f3"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8">
    <w:name w:val="Grid Table 2 - Accent 2"/>
    <w:basedOn w:val="91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9">
    <w:name w:val="Grid Table 2 - Accent 3"/>
    <w:basedOn w:val="91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0">
    <w:name w:val="Grid Table 2 - Accent 4"/>
    <w:basedOn w:val="91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1">
    <w:name w:val="Grid Table 2 - Accent 5"/>
    <w:basedOn w:val="91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eebf6"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eebf6"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2">
    <w:name w:val="Grid Table 2 - Accent 6"/>
    <w:basedOn w:val="91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3">
    <w:name w:val="Grid Table 3"/>
    <w:basedOn w:val="91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4">
    <w:name w:val="Grid Table 3 - Accent 1"/>
    <w:basedOn w:val="91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9e2f3"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9e2f3"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5">
    <w:name w:val="Grid Table 3 - Accent 2"/>
    <w:basedOn w:val="91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6">
    <w:name w:val="Grid Table 3 - Accent 3"/>
    <w:basedOn w:val="91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7">
    <w:name w:val="Grid Table 3 - Accent 4"/>
    <w:basedOn w:val="91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8">
    <w:name w:val="Grid Table 3 - Accent 5"/>
    <w:basedOn w:val="91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eebf6"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eebf6"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9">
    <w:name w:val="Grid Table 3 - Accent 6"/>
    <w:basedOn w:val="91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0">
    <w:name w:val="Grid Table 4"/>
    <w:basedOn w:val="913"/>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1">
    <w:name w:val="Grid Table 4 - Accent 1"/>
    <w:basedOn w:val="913"/>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ae3f3"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ae3f3"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37ec9"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2">
    <w:name w:val="Grid Table 4 - Accent 2"/>
    <w:basedOn w:val="913"/>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3">
    <w:name w:val="Grid Table 4 - Accent 3"/>
    <w:basedOn w:val="913"/>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4">
    <w:name w:val="Grid Table 4 - Accent 4"/>
    <w:basedOn w:val="913"/>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5">
    <w:name w:val="Grid Table 4 - Accent 5"/>
    <w:basedOn w:val="913"/>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eebf6"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eebf6"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5b9bd5"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6">
    <w:name w:val="Grid Table 4 - Accent 6"/>
    <w:basedOn w:val="913"/>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7">
    <w:name w:val="Grid Table 5 Dark"/>
    <w:basedOn w:val="91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8">
    <w:name w:val="Grid Table 5 Dark- Accent 1"/>
    <w:basedOn w:val="91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9e2f3" w:themeFill="accent1" w:themeFillTint="34"/>
    </w:tblPr>
    <w:tcPr>
      <w:tcBorders/>
    </w:tcPr>
    <w:tblStylePr w:type="band1Horz">
      <w:pPr>
        <w:pBdr/>
        <w:spacing/>
        <w:ind/>
      </w:pPr>
      <w:tblPr>
        <w:tblBorders/>
      </w:tblPr>
      <w:tcPr>
        <w:shd w:val="clear" w:color="ffffff" w:themeColor="accent1" w:themeTint="75" w:fill="a9bee4" w:themeFill="accent1" w:themeFillTint="75"/>
        <w:tcBorders/>
      </w:tcPr>
    </w:tblStylePr>
    <w:tblStylePr w:type="band1Vert">
      <w:pPr>
        <w:pBdr/>
        <w:spacing/>
        <w:ind/>
      </w:pPr>
      <w:tblPr>
        <w:tblBorders/>
      </w:tblPr>
      <w:tcPr>
        <w:shd w:val="clear" w:color="ffffff" w:themeColor="accent1" w:themeTint="75" w:fill="a9bee4"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472c4" w:themeFill="accent1"/>
        <w:tcBorders/>
      </w:tcPr>
    </w:tblStylePr>
    <w:tblStylePr w:type="firstRow">
      <w:rPr>
        <w:rFonts w:ascii="Arial" w:hAnsi="Arial"/>
        <w:b/>
        <w:color w:val="ffffff"/>
        <w:sz w:val="22"/>
      </w:rPr>
      <w:pPr>
        <w:pBdr/>
        <w:spacing/>
        <w:ind/>
      </w:pPr>
      <w:tblPr>
        <w:tblBorders/>
      </w:tblPr>
      <w:tcPr>
        <w:shd w:val="clear" w:color="ffffff" w:themeColor="accent1" w:fill="4472c4" w:themeFill="accent1"/>
        <w:tcBorders/>
      </w:tcPr>
    </w:tblStylePr>
    <w:tblStylePr w:type="lastCol">
      <w:rPr>
        <w:rFonts w:ascii="Arial" w:hAnsi="Arial"/>
        <w:b/>
        <w:color w:val="ffffff"/>
        <w:sz w:val="22"/>
      </w:rPr>
      <w:pPr>
        <w:pBdr/>
        <w:spacing/>
        <w:ind/>
      </w:pPr>
      <w:tblPr>
        <w:tblBorders/>
      </w:tblPr>
      <w:tcPr>
        <w:shd w:val="clear" w:color="ffffff" w:themeColor="accent1" w:fill="4472c4" w:themeFill="accent1"/>
        <w:tcBorders/>
      </w:tcPr>
    </w:tblStylePr>
    <w:tblStylePr w:type="lastRow">
      <w:rPr>
        <w:rFonts w:ascii="Arial" w:hAnsi="Arial"/>
        <w:b/>
        <w:color w:val="ffffff"/>
        <w:sz w:val="22"/>
      </w:rPr>
      <w:pPr>
        <w:pBdr/>
        <w:spacing/>
        <w:ind/>
      </w:pPr>
      <w:tblPr>
        <w:tblBorders/>
      </w:tblPr>
      <w:tcPr>
        <w:shd w:val="clear" w:color="ffffff" w:themeColor="accent1" w:fill="4472c4"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9">
    <w:name w:val="Grid Table 5 Dark - Accent 2"/>
    <w:basedOn w:val="91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6d7" w:themeFill="accent2" w:themeFillTint="32"/>
    </w:tblPr>
    <w:tcPr>
      <w:tcBorders/>
    </w:tcPr>
    <w:tblStylePr w:type="band1Horz">
      <w:pPr>
        <w:pBdr/>
        <w:spacing/>
        <w:ind/>
      </w:pPr>
      <w:tblPr>
        <w:tblBorders/>
      </w:tblPr>
      <w:tcPr>
        <w:shd w:val="clear" w:color="ffffff" w:themeColor="accent2" w:themeTint="75" w:fill="f7c3a0" w:themeFill="accent2" w:themeFillTint="75"/>
        <w:tcBorders/>
      </w:tcPr>
    </w:tblStylePr>
    <w:tblStylePr w:type="band1Vert">
      <w:pPr>
        <w:pBdr/>
        <w:spacing/>
        <w:ind/>
      </w:pPr>
      <w:tblPr>
        <w:tblBorders/>
      </w:tblPr>
      <w:tcPr>
        <w:shd w:val="clear" w:color="ffffff" w:themeColor="accent2" w:themeTint="75" w:fill="f7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0">
    <w:name w:val="Grid Table 5 Dark - Accent 3"/>
    <w:basedOn w:val="91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1">
    <w:name w:val="Grid Table 5 Dark- Accent 4"/>
    <w:basedOn w:val="91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2cb" w:themeFill="accent4" w:themeFillTint="34"/>
    </w:tblPr>
    <w:tcPr>
      <w:tcBorders/>
    </w:tcPr>
    <w:tblStylePr w:type="band1Horz">
      <w:pPr>
        <w:pBdr/>
        <w:spacing/>
        <w:ind/>
      </w:pPr>
      <w:tblPr>
        <w:tblBorders/>
      </w:tblPr>
      <w:tcPr>
        <w:shd w:val="clear" w:color="ffffff" w:themeColor="accent4" w:themeTint="75" w:fill="ffe28a" w:themeFill="accent4" w:themeFillTint="75"/>
        <w:tcBorders/>
      </w:tcPr>
    </w:tblStylePr>
    <w:tblStylePr w:type="band1Vert">
      <w:pPr>
        <w:pBdr/>
        <w:spacing/>
        <w:ind/>
      </w:pPr>
      <w:tblPr>
        <w:tblBorders/>
      </w:tblPr>
      <w:tcPr>
        <w:shd w:val="clear" w:color="ffffff"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2">
    <w:name w:val="Grid Table 5 Dark - Accent 5"/>
    <w:basedOn w:val="91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eebf6" w:themeFill="accent5" w:themeFillTint="34"/>
    </w:tblPr>
    <w:tcPr>
      <w:tcBorders/>
    </w:tcPr>
    <w:tblStylePr w:type="band1Horz">
      <w:pPr>
        <w:pBdr/>
        <w:spacing/>
        <w:ind/>
      </w:pPr>
      <w:tblPr>
        <w:tblBorders/>
      </w:tblPr>
      <w:tcPr>
        <w:shd w:val="clear" w:color="ffffff" w:themeColor="accent5" w:themeTint="75" w:fill="b4d1ec" w:themeFill="accent5" w:themeFillTint="75"/>
        <w:tcBorders/>
      </w:tcPr>
    </w:tblStylePr>
    <w:tblStylePr w:type="band1Vert">
      <w:pPr>
        <w:pBdr/>
        <w:spacing/>
        <w:ind/>
      </w:pPr>
      <w:tblPr>
        <w:tblBorders/>
      </w:tblPr>
      <w:tcPr>
        <w:shd w:val="clear" w:color="ffffff" w:themeColor="accent5" w:themeTint="75" w:fill="b4d1ec"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5b9bd5" w:themeFill="accent5"/>
        <w:tcBorders/>
      </w:tcPr>
    </w:tblStylePr>
    <w:tblStylePr w:type="firstRow">
      <w:rPr>
        <w:rFonts w:ascii="Arial" w:hAnsi="Arial"/>
        <w:b/>
        <w:color w:val="ffffff"/>
        <w:sz w:val="22"/>
      </w:rPr>
      <w:pPr>
        <w:pBdr/>
        <w:spacing/>
        <w:ind/>
      </w:pPr>
      <w:tblPr>
        <w:tblBorders/>
      </w:tblPr>
      <w:tcPr>
        <w:shd w:val="clear" w:color="ffffff" w:themeColor="accent5" w:fill="5b9bd5" w:themeFill="accent5"/>
        <w:tcBorders/>
      </w:tcPr>
    </w:tblStylePr>
    <w:tblStylePr w:type="lastCol">
      <w:rPr>
        <w:rFonts w:ascii="Arial" w:hAnsi="Arial"/>
        <w:b/>
        <w:color w:val="ffffff"/>
        <w:sz w:val="22"/>
      </w:rPr>
      <w:pPr>
        <w:pBdr/>
        <w:spacing/>
        <w:ind/>
      </w:pPr>
      <w:tblPr>
        <w:tblBorders/>
      </w:tblPr>
      <w:tcPr>
        <w:shd w:val="clear" w:color="ffffff" w:themeColor="accent5" w:fill="5b9bd5" w:themeFill="accent5"/>
        <w:tcBorders/>
      </w:tcPr>
    </w:tblStylePr>
    <w:tblStylePr w:type="lastRow">
      <w:rPr>
        <w:rFonts w:ascii="Arial" w:hAnsi="Arial"/>
        <w:b/>
        <w:color w:val="ffffff"/>
        <w:sz w:val="22"/>
      </w:rPr>
      <w:pPr>
        <w:pBdr/>
        <w:spacing/>
        <w:ind/>
      </w:pPr>
      <w:tblPr>
        <w:tblBorders/>
      </w:tblPr>
      <w:tcPr>
        <w:shd w:val="clear" w:color="ffffff" w:themeColor="accent5" w:fill="5b9bd5"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3">
    <w:name w:val="Grid Table 5 Dark - Accent 6"/>
    <w:basedOn w:val="91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4">
    <w:name w:val="Grid Table 6 Colorful"/>
    <w:basedOn w:val="913"/>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775">
    <w:name w:val="Grid Table 6 Colorful - Accent 1"/>
    <w:basedOn w:val="913"/>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9e2f3" w:themeFill="accent1" w:themeFillTint="34"/>
        <w:tcBorders/>
      </w:tcPr>
    </w:tblStylePr>
    <w:tblStylePr w:type="band1Vert">
      <w:pPr>
        <w:pBdr/>
        <w:spacing/>
        <w:ind/>
      </w:pPr>
      <w:tblPr>
        <w:tblBorders/>
      </w:tblPr>
      <w:tcPr>
        <w:shd w:val="clear" w:color="ffffff" w:themeColor="accent1" w:themeTint="34" w:fill="d9e2f3"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760ab" w:themeColor="accent1" w:themeTint="80" w:themeShade="95"/>
      </w:rPr>
      <w:pPr>
        <w:pBdr/>
        <w:spacing/>
        <w:ind/>
      </w:pPr>
      <w:tblPr>
        <w:tblBorders/>
      </w:tblPr>
      <w:tcPr>
        <w:tcBorders/>
      </w:tcPr>
    </w:tblStylePr>
    <w:tblStylePr w:type="firstRow">
      <w:rPr>
        <w:b/>
        <w:color w:val="3760ab" w:themeColor="accent1" w:themeTint="80" w:themeShade="95"/>
      </w:rPr>
      <w:pPr>
        <w:pBdr/>
        <w:spacing/>
        <w:ind/>
      </w:pPr>
      <w:tblPr>
        <w:tblBorders/>
      </w:tblPr>
      <w:tcPr>
        <w:tcBorders>
          <w:bottom w:val="single" w:color="000000" w:themeColor="accent1" w:themeTint="80" w:sz="12" w:space="0"/>
        </w:tcBorders>
      </w:tcPr>
    </w:tblStylePr>
    <w:tblStylePr w:type="lastCol">
      <w:rPr>
        <w:b/>
        <w:color w:val="3760ab" w:themeColor="accent1" w:themeTint="80" w:themeShade="95"/>
      </w:rPr>
      <w:pPr>
        <w:pBdr/>
        <w:spacing/>
        <w:ind/>
      </w:pPr>
      <w:tblPr>
        <w:tblBorders/>
      </w:tblPr>
      <w:tcPr>
        <w:tcBorders/>
      </w:tcPr>
    </w:tblStylePr>
    <w:tblStylePr w:type="lastRow">
      <w:rPr>
        <w:b/>
        <w:color w:val="3760ab"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776">
    <w:name w:val="Grid Table 6 Colorful - Accent 2"/>
    <w:basedOn w:val="91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a5d12" w:themeColor="accent2" w:themeTint="97" w:themeShade="95"/>
      </w:rPr>
      <w:pPr>
        <w:pBdr/>
        <w:spacing/>
        <w:ind/>
      </w:pPr>
      <w:tblPr>
        <w:tblBorders/>
      </w:tblPr>
      <w:tcPr>
        <w:tcBorders/>
      </w:tcPr>
    </w:tblStylePr>
    <w:tblStylePr w:type="firstRow">
      <w:rPr>
        <w:b/>
        <w:color w:val="ca5d12" w:themeColor="accent2" w:themeTint="97" w:themeShade="95"/>
      </w:rPr>
      <w:pPr>
        <w:pBdr/>
        <w:spacing/>
        <w:ind/>
      </w:pPr>
      <w:tblPr>
        <w:tblBorders/>
      </w:tblPr>
      <w:tcPr>
        <w:tcBorders>
          <w:bottom w:val="single" w:color="000000" w:themeColor="accent2" w:themeTint="97" w:sz="12" w:space="0"/>
        </w:tcBorders>
      </w:tcPr>
    </w:tblStylePr>
    <w:tblStylePr w:type="lastCol">
      <w:rPr>
        <w:b/>
        <w:color w:val="ca5d12" w:themeColor="accent2" w:themeTint="97" w:themeShade="95"/>
      </w:rPr>
      <w:pPr>
        <w:pBdr/>
        <w:spacing/>
        <w:ind/>
      </w:pPr>
      <w:tblPr>
        <w:tblBorders/>
      </w:tblPr>
      <w:tcPr>
        <w:tcBorders/>
      </w:tcPr>
    </w:tblStylePr>
    <w:tblStylePr w:type="lastRow">
      <w:rPr>
        <w:b/>
        <w:color w:val="ca5d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777">
    <w:name w:val="Grid Table 6 Colorful - Accent 3"/>
    <w:basedOn w:val="913"/>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06060" w:themeColor="accent3" w:themeTint="FE" w:themeShade="95"/>
      </w:rPr>
      <w:pPr>
        <w:pBdr/>
        <w:spacing/>
        <w:ind/>
      </w:pPr>
      <w:tblPr>
        <w:tblBorders/>
      </w:tblPr>
      <w:tcPr>
        <w:tcBorders/>
      </w:tcPr>
    </w:tblStylePr>
    <w:tblStylePr w:type="firstRow">
      <w:rPr>
        <w:b/>
        <w:color w:val="606060" w:themeColor="accent3" w:themeTint="FE" w:themeShade="95"/>
      </w:rPr>
      <w:pPr>
        <w:pBdr/>
        <w:spacing/>
        <w:ind/>
      </w:pPr>
      <w:tblPr>
        <w:tblBorders/>
      </w:tblPr>
      <w:tcPr>
        <w:tcBorders>
          <w:bottom w:val="single" w:color="000000" w:themeColor="accent3" w:themeTint="FE" w:sz="12" w:space="0"/>
        </w:tcBorders>
      </w:tcPr>
    </w:tblStylePr>
    <w:tblStylePr w:type="lastCol">
      <w:rPr>
        <w:b/>
        <w:color w:val="606060" w:themeColor="accent3" w:themeTint="FE" w:themeShade="95"/>
      </w:rPr>
      <w:pPr>
        <w:pBdr/>
        <w:spacing/>
        <w:ind/>
      </w:pPr>
      <w:tblPr>
        <w:tblBorders/>
      </w:tblPr>
      <w:tcPr>
        <w:tcBorders/>
      </w:tcPr>
    </w:tblStylePr>
    <w:tblStylePr w:type="lastRow">
      <w:rPr>
        <w:b/>
        <w:color w:val="606060"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778">
    <w:name w:val="Grid Table 6 Colorful - Accent 4"/>
    <w:basedOn w:val="91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779">
    <w:name w:val="Grid Table 6 Colorful - Accent 5"/>
    <w:basedOn w:val="913"/>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eebf6" w:themeFill="accent5" w:themeFillTint="34"/>
        <w:tcBorders/>
      </w:tcPr>
    </w:tblStylePr>
    <w:tblStylePr w:type="band1Vert">
      <w:pPr>
        <w:pBdr/>
        <w:spacing/>
        <w:ind/>
      </w:pPr>
      <w:tblPr>
        <w:tblBorders/>
      </w:tblPr>
      <w:tcPr>
        <w:shd w:val="clear" w:color="ffffff" w:themeColor="accent5" w:themeTint="34" w:fill="deebf6"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5" w:themeShade="95"/>
      </w:rPr>
      <w:pPr>
        <w:pBdr/>
        <w:spacing/>
        <w:ind/>
      </w:pPr>
      <w:tblPr>
        <w:tblBorders/>
      </w:tblPr>
      <w:tcPr>
        <w:tcBorders/>
      </w:tcPr>
    </w:tblStylePr>
    <w:tblStylePr w:type="firstRow">
      <w:rPr>
        <w:b/>
        <w:color w:val="245b8d" w:themeColor="accent5" w:themeShade="95"/>
      </w:rPr>
      <w:pPr>
        <w:pBdr/>
        <w:spacing/>
        <w:ind/>
      </w:pPr>
      <w:tblPr>
        <w:tblBorders/>
      </w:tblPr>
      <w:tcPr>
        <w:tcBorders>
          <w:bottom w:val="single" w:color="000000" w:themeColor="accent5" w:sz="12" w:space="0"/>
        </w:tcBorders>
      </w:tcPr>
    </w:tblStylePr>
    <w:tblStylePr w:type="lastCol">
      <w:rPr>
        <w:b/>
        <w:color w:val="245b8d" w:themeColor="accent5" w:themeShade="95"/>
      </w:rPr>
      <w:pPr>
        <w:pBdr/>
        <w:spacing/>
        <w:ind/>
      </w:pPr>
      <w:tblPr>
        <w:tblBorders/>
      </w:tblPr>
      <w:tcPr>
        <w:tcBorders/>
      </w:tcPr>
    </w:tblStylePr>
    <w:tblStylePr w:type="lastRow">
      <w:rPr>
        <w:b/>
        <w:color w:val="245b8d"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780">
    <w:name w:val="Grid Table 6 Colorful - Accent 6"/>
    <w:basedOn w:val="913"/>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5" w:themeShade="95"/>
      </w:rPr>
      <w:pPr>
        <w:pBdr/>
        <w:spacing/>
        <w:ind/>
      </w:pPr>
      <w:tblPr>
        <w:tblBorders/>
      </w:tblPr>
      <w:tcPr>
        <w:tcBorders/>
      </w:tcPr>
    </w:tblStylePr>
    <w:tblStylePr w:type="firstRow">
      <w:rPr>
        <w:b/>
        <w:color w:val="245b8d" w:themeColor="accent5" w:themeShade="95"/>
      </w:rPr>
      <w:pPr>
        <w:pBdr/>
        <w:spacing/>
        <w:ind/>
      </w:pPr>
      <w:tblPr>
        <w:tblBorders/>
      </w:tblPr>
      <w:tcPr>
        <w:tcBorders>
          <w:bottom w:val="single" w:color="000000" w:themeColor="accent6" w:sz="12" w:space="0"/>
        </w:tcBorders>
      </w:tcPr>
    </w:tblStylePr>
    <w:tblStylePr w:type="lastCol">
      <w:rPr>
        <w:b/>
        <w:color w:val="245b8d" w:themeColor="accent5" w:themeShade="95"/>
      </w:rPr>
      <w:pPr>
        <w:pBdr/>
        <w:spacing/>
        <w:ind/>
      </w:pPr>
      <w:tblPr>
        <w:tblBorders/>
      </w:tblPr>
      <w:tcPr>
        <w:tcBorders/>
      </w:tcPr>
    </w:tblStylePr>
    <w:tblStylePr w:type="lastRow">
      <w:rPr>
        <w:b/>
        <w:color w:val="245b8d"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781">
    <w:name w:val="Grid Table 7 Colorful"/>
    <w:basedOn w:val="913"/>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2">
    <w:name w:val="Grid Table 7 Colorful - Accent 1"/>
    <w:basedOn w:val="913"/>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760ab" w:themeColor="accent1" w:themeTint="80" w:themeShade="95"/>
        <w:sz w:val="22"/>
      </w:rPr>
      <w:pPr>
        <w:pBdr/>
        <w:spacing/>
        <w:ind/>
      </w:pPr>
      <w:tblPr>
        <w:tblBorders/>
      </w:tblPr>
      <w:tcPr>
        <w:shd w:val="clear" w:color="ffffff" w:themeColor="accent1" w:themeTint="34" w:fill="d9e2f3" w:themeFill="accent1" w:themeFillTint="34"/>
        <w:tcBorders/>
      </w:tcPr>
    </w:tblStylePr>
    <w:tblStylePr w:type="band1Vert">
      <w:pPr>
        <w:pBdr/>
        <w:spacing/>
        <w:ind/>
      </w:pPr>
      <w:tblPr>
        <w:tblBorders/>
      </w:tblPr>
      <w:tcPr>
        <w:shd w:val="clear" w:color="ffffff" w:themeColor="accent1" w:themeTint="34" w:fill="d9e2f3" w:themeFill="accent1" w:themeFillTint="34"/>
        <w:tcBorders/>
      </w:tcPr>
    </w:tblStylePr>
    <w:tblStylePr w:type="band2Horz">
      <w:rPr>
        <w:rFonts w:ascii="Arial" w:hAnsi="Arial"/>
        <w:color w:val="3760ab"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760ab"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760ab"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760ab"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760ab"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3">
    <w:name w:val="Grid Table 7 Colorful - Accent 2"/>
    <w:basedOn w:val="913"/>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a5d12"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ca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a5d12"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ca5d12"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a5d12"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ca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4">
    <w:name w:val="Grid Table 7 Colorful - Accent 3"/>
    <w:basedOn w:val="913"/>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0606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0606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06060"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606060"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5">
    <w:name w:val="Grid Table 7 Colorful - Accent 4"/>
    <w:basedOn w:val="913"/>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d09d00"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6">
    <w:name w:val="Grid Table 7 Colorful - Accent 5"/>
    <w:basedOn w:val="913"/>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45b8d" w:themeColor="accent5" w:themeShade="95"/>
        <w:sz w:val="22"/>
      </w:rPr>
      <w:pPr>
        <w:pBdr/>
        <w:spacing/>
        <w:ind/>
      </w:pPr>
      <w:tblPr>
        <w:tblBorders/>
      </w:tblPr>
      <w:tcPr>
        <w:shd w:val="clear" w:color="ffffff" w:themeColor="accent5" w:themeTint="34" w:fill="deebf6" w:themeFill="accent5" w:themeFillTint="34"/>
        <w:tcBorders/>
      </w:tcPr>
    </w:tblStylePr>
    <w:tblStylePr w:type="band1Vert">
      <w:pPr>
        <w:pBdr/>
        <w:spacing/>
        <w:ind/>
      </w:pPr>
      <w:tblPr>
        <w:tblBorders/>
      </w:tblPr>
      <w:tcPr>
        <w:shd w:val="clear" w:color="ffffff" w:themeColor="accent5" w:themeTint="34" w:fill="deebf6" w:themeFill="accent5" w:themeFillTint="34"/>
        <w:tcBorders/>
      </w:tcPr>
    </w:tblStylePr>
    <w:tblStylePr w:type="band2Horz">
      <w:rPr>
        <w:rFonts w:ascii="Arial" w:hAnsi="Arial"/>
        <w:color w:val="245b8d"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d"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45b8d"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45b8d"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45b8d"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7">
    <w:name w:val="Grid Table 7 Colorful - Accent 6"/>
    <w:basedOn w:val="913"/>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416529"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8">
    <w:name w:val="List Table 1 Light"/>
    <w:basedOn w:val="91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9">
    <w:name w:val="List Table 1 Light - Accent 1"/>
    <w:basedOn w:val="91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0dcf0" w:themeFill="accent1" w:themeFillTint="40"/>
        <w:tcBorders/>
      </w:tcPr>
    </w:tblStylePr>
    <w:tblStylePr w:type="band1Vert">
      <w:pPr>
        <w:pBdr/>
        <w:spacing/>
        <w:ind/>
      </w:pPr>
      <w:tblPr>
        <w:tblBorders/>
      </w:tblPr>
      <w:tcPr>
        <w:shd w:val="clear" w:color="ffffff" w:themeColor="accent1" w:themeTint="40" w:fill="d0dcf0"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0">
    <w:name w:val="List Table 1 Light - Accent 2"/>
    <w:basedOn w:val="91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1">
    <w:name w:val="List Table 1 Light - Accent 3"/>
    <w:basedOn w:val="91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2">
    <w:name w:val="List Table 1 Light - Accent 4"/>
    <w:basedOn w:val="91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3">
    <w:name w:val="List Table 1 Light - Accent 5"/>
    <w:basedOn w:val="91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6e6f4" w:themeFill="accent5" w:themeFillTint="40"/>
        <w:tcBorders/>
      </w:tcPr>
    </w:tblStylePr>
    <w:tblStylePr w:type="band1Vert">
      <w:pPr>
        <w:pBdr/>
        <w:spacing/>
        <w:ind/>
      </w:pPr>
      <w:tblPr>
        <w:tblBorders/>
      </w:tblPr>
      <w:tcPr>
        <w:shd w:val="clear" w:color="ffffff" w:themeColor="accent5" w:themeTint="40" w:fill="d6e6f4"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4">
    <w:name w:val="List Table 1 Light - Accent 6"/>
    <w:basedOn w:val="91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5">
    <w:name w:val="List Table 2"/>
    <w:basedOn w:val="913"/>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6">
    <w:name w:val="List Table 2 - Accent 1"/>
    <w:basedOn w:val="913"/>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0dcf0"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0dcf0"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7">
    <w:name w:val="List Table 2 - Accent 2"/>
    <w:basedOn w:val="913"/>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8">
    <w:name w:val="List Table 2 - Accent 3"/>
    <w:basedOn w:val="913"/>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9">
    <w:name w:val="List Table 2 - Accent 4"/>
    <w:basedOn w:val="913"/>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0">
    <w:name w:val="List Table 2 - Accent 5"/>
    <w:basedOn w:val="913"/>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6e6f4"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6e6f4"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1">
    <w:name w:val="List Table 2 - Accent 6"/>
    <w:basedOn w:val="913"/>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2">
    <w:name w:val="List Table 3"/>
    <w:basedOn w:val="91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3">
    <w:name w:val="List Table 3 - Accent 1"/>
    <w:basedOn w:val="913"/>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472c4"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4">
    <w:name w:val="List Table 3 - Accent 2"/>
    <w:basedOn w:val="91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5">
    <w:name w:val="List Table 3 - Accent 3"/>
    <w:basedOn w:val="913"/>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6">
    <w:name w:val="List Table 3 - Accent 4"/>
    <w:basedOn w:val="91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7">
    <w:name w:val="List Table 3 - Accent 5"/>
    <w:basedOn w:val="913"/>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cc3e6"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8">
    <w:name w:val="List Table 3 - Accent 6"/>
    <w:basedOn w:val="913"/>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9">
    <w:name w:val="List Table 4"/>
    <w:basedOn w:val="91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0">
    <w:name w:val="List Table 4 - Accent 1"/>
    <w:basedOn w:val="913"/>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0dcf0"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0dcf0"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472c4"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1">
    <w:name w:val="List Table 4 - Accent 2"/>
    <w:basedOn w:val="913"/>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2">
    <w:name w:val="List Table 4 - Accent 3"/>
    <w:basedOn w:val="913"/>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3">
    <w:name w:val="List Table 4 - Accent 4"/>
    <w:basedOn w:val="913"/>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4">
    <w:name w:val="List Table 4 - Accent 5"/>
    <w:basedOn w:val="913"/>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6e6f4"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6e6f4"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5b9bd5"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5">
    <w:name w:val="List Table 4 - Accent 6"/>
    <w:basedOn w:val="913"/>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6">
    <w:name w:val="List Table 5 Dark"/>
    <w:basedOn w:val="913"/>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17">
    <w:name w:val="List Table 5 Dark - Accent 1"/>
    <w:basedOn w:val="913"/>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472c4" w:themeFill="accent1"/>
    </w:tblPr>
    <w:tcPr>
      <w:tcBorders/>
    </w:tcPr>
    <w:tblStylePr w:type="band1Horz">
      <w:pPr>
        <w:pBdr/>
        <w:spacing/>
        <w:ind/>
      </w:pPr>
      <w:tblPr>
        <w:tblBorders/>
      </w:tblPr>
      <w:tcPr>
        <w:shd w:val="clear" w:color="ffffff" w:themeColor="accent1" w:fill="4472c4"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472c4"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472c4"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472c4"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18">
    <w:name w:val="List Table 5 Dark - Accent 2"/>
    <w:basedOn w:val="913"/>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285" w:themeFill="accent2" w:themeFillTint="97"/>
    </w:tblPr>
    <w:tcPr>
      <w:tcBorders/>
    </w:tcPr>
    <w:tblStylePr w:type="band1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2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2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19">
    <w:name w:val="List Table 5 Dark - Accent 3"/>
    <w:basedOn w:val="913"/>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20">
    <w:name w:val="List Table 5 Dark - Accent 4"/>
    <w:basedOn w:val="913"/>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965" w:themeFill="accent4" w:themeFillTint="9A"/>
    </w:tblPr>
    <w:tcPr>
      <w:tcBorders/>
    </w:tcPr>
    <w:tblStylePr w:type="band1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9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9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21">
    <w:name w:val="List Table 5 Dark - Accent 5"/>
    <w:basedOn w:val="913"/>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cc3e6" w:themeFill="accent5" w:themeFillTint="9A"/>
    </w:tblPr>
    <w:tcPr>
      <w:tcBorders/>
    </w:tcPr>
    <w:tblStylePr w:type="band1Horz">
      <w:pPr>
        <w:pBdr/>
        <w:spacing/>
        <w:ind/>
      </w:pPr>
      <w:tblPr>
        <w:tblBorders/>
      </w:tblPr>
      <w:tcPr>
        <w:shd w:val="clear" w:color="ffffff" w:themeColor="accent5" w:themeTint="9A" w:fill="9cc3e6"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cc3e6"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cc3e6"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cc3e6"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22">
    <w:name w:val="List Table 5 Dark - Accent 6"/>
    <w:basedOn w:val="913"/>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23">
    <w:name w:val="List Table 6 Colorful"/>
    <w:basedOn w:val="913"/>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4">
    <w:name w:val="List Table 6 Colorful - Accent 1"/>
    <w:basedOn w:val="913"/>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0dcf0" w:themeFill="accent1" w:themeFillTint="40"/>
        <w:tcBorders/>
      </w:tcPr>
    </w:tblStylePr>
    <w:tblStylePr w:type="band1Vert">
      <w:pPr>
        <w:pBdr/>
        <w:spacing/>
        <w:ind/>
      </w:pPr>
      <w:tblPr>
        <w:tblBorders/>
      </w:tblPr>
      <w:tcPr>
        <w:shd w:val="clear" w:color="ffffff" w:themeColor="accent1" w:themeTint="40" w:fill="d0dcf0"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1" w:themeShade="95"/>
      </w:rPr>
      <w:pPr>
        <w:pBdr/>
        <w:spacing/>
        <w:ind/>
      </w:pPr>
      <w:tblPr>
        <w:tblBorders/>
      </w:tblPr>
      <w:tcPr>
        <w:tcBorders/>
      </w:tcPr>
    </w:tblStylePr>
    <w:tblStylePr w:type="firstRow">
      <w:rPr>
        <w:b/>
        <w:color w:val="254275" w:themeColor="accent1" w:themeShade="95"/>
      </w:rPr>
      <w:pPr>
        <w:pBdr/>
        <w:spacing/>
        <w:ind/>
      </w:pPr>
      <w:tblPr>
        <w:tblBorders/>
      </w:tblPr>
      <w:tcPr>
        <w:tcBorders>
          <w:bottom w:val="single" w:color="000000" w:themeColor="accent1" w:sz="4" w:space="0"/>
        </w:tcBorders>
      </w:tcPr>
    </w:tblStylePr>
    <w:tblStylePr w:type="lastCol">
      <w:rPr>
        <w:b/>
        <w:color w:val="254275" w:themeColor="accent1" w:themeShade="95"/>
      </w:rPr>
      <w:pPr>
        <w:pBdr/>
        <w:spacing/>
        <w:ind/>
      </w:pPr>
      <w:tblPr>
        <w:tblBorders/>
      </w:tblPr>
      <w:tcPr>
        <w:tcBorders/>
      </w:tcPr>
    </w:tblStylePr>
    <w:tblStylePr w:type="lastRow">
      <w:rPr>
        <w:b/>
        <w:color w:val="254275"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5">
    <w:name w:val="List Table 6 Colorful - Accent 2"/>
    <w:basedOn w:val="913"/>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a5d12" w:themeColor="accent2" w:themeTint="97" w:themeShade="95"/>
      </w:rPr>
      <w:pPr>
        <w:pBdr/>
        <w:spacing/>
        <w:ind/>
      </w:pPr>
      <w:tblPr>
        <w:tblBorders/>
      </w:tblPr>
      <w:tcPr>
        <w:tcBorders/>
      </w:tcPr>
    </w:tblStylePr>
    <w:tblStylePr w:type="firstRow">
      <w:rPr>
        <w:b/>
        <w:color w:val="ca5d12" w:themeColor="accent2" w:themeTint="97" w:themeShade="95"/>
      </w:rPr>
      <w:pPr>
        <w:pBdr/>
        <w:spacing/>
        <w:ind/>
      </w:pPr>
      <w:tblPr>
        <w:tblBorders/>
      </w:tblPr>
      <w:tcPr>
        <w:tcBorders>
          <w:bottom w:val="single" w:color="000000" w:themeColor="accent2" w:themeTint="97" w:sz="4" w:space="0"/>
        </w:tcBorders>
      </w:tcPr>
    </w:tblStylePr>
    <w:tblStylePr w:type="lastCol">
      <w:rPr>
        <w:b/>
        <w:color w:val="ca5d12" w:themeColor="accent2" w:themeTint="97" w:themeShade="95"/>
      </w:rPr>
      <w:pPr>
        <w:pBdr/>
        <w:spacing/>
        <w:ind/>
      </w:pPr>
      <w:tblPr>
        <w:tblBorders/>
      </w:tblPr>
      <w:tcPr>
        <w:tcBorders/>
      </w:tcPr>
    </w:tblStylePr>
    <w:tblStylePr w:type="lastRow">
      <w:rPr>
        <w:b/>
        <w:color w:val="ca5d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6">
    <w:name w:val="List Table 6 Colorful - Accent 3"/>
    <w:basedOn w:val="913"/>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57575" w:themeColor="accent3" w:themeTint="98" w:themeShade="95"/>
      </w:rPr>
      <w:pPr>
        <w:pBdr/>
        <w:spacing/>
        <w:ind/>
      </w:pPr>
      <w:tblPr>
        <w:tblBorders/>
      </w:tblPr>
      <w:tcPr>
        <w:tcBorders/>
      </w:tcPr>
    </w:tblStylePr>
    <w:tblStylePr w:type="firstRow">
      <w:rPr>
        <w:b/>
        <w:color w:val="757575" w:themeColor="accent3" w:themeTint="98" w:themeShade="95"/>
      </w:rPr>
      <w:pPr>
        <w:pBdr/>
        <w:spacing/>
        <w:ind/>
      </w:pPr>
      <w:tblPr>
        <w:tblBorders/>
      </w:tblPr>
      <w:tcPr>
        <w:tcBorders>
          <w:bottom w:val="single" w:color="000000" w:themeColor="accent3" w:themeTint="98" w:sz="4" w:space="0"/>
        </w:tcBorders>
      </w:tcPr>
    </w:tblStylePr>
    <w:tblStylePr w:type="lastCol">
      <w:rPr>
        <w:b/>
        <w:color w:val="757575" w:themeColor="accent3" w:themeTint="98" w:themeShade="95"/>
      </w:rPr>
      <w:pPr>
        <w:pBdr/>
        <w:spacing/>
        <w:ind/>
      </w:pPr>
      <w:tblPr>
        <w:tblBorders/>
      </w:tblPr>
      <w:tcPr>
        <w:tcBorders/>
      </w:tcPr>
    </w:tblStylePr>
    <w:tblStylePr w:type="lastRow">
      <w:rPr>
        <w:b/>
        <w:color w:val="757575"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7">
    <w:name w:val="List Table 6 Colorful - Accent 4"/>
    <w:basedOn w:val="913"/>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4"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8">
    <w:name w:val="List Table 6 Colorful - Accent 5"/>
    <w:basedOn w:val="913"/>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6e6f4" w:themeFill="accent5" w:themeFillTint="40"/>
        <w:tcBorders/>
      </w:tcPr>
    </w:tblStylePr>
    <w:tblStylePr w:type="band1Vert">
      <w:pPr>
        <w:pBdr/>
        <w:spacing/>
        <w:ind/>
      </w:pPr>
      <w:tblPr>
        <w:tblBorders/>
      </w:tblPr>
      <w:tcPr>
        <w:shd w:val="clear" w:color="ffffff" w:themeColor="accent5" w:themeTint="40" w:fill="d6e6f4"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d74b4" w:themeColor="accent5" w:themeTint="9A" w:themeShade="95"/>
      </w:rPr>
      <w:pPr>
        <w:pBdr/>
        <w:spacing/>
        <w:ind/>
      </w:pPr>
      <w:tblPr>
        <w:tblBorders/>
      </w:tblPr>
      <w:tcPr>
        <w:tcBorders/>
      </w:tcPr>
    </w:tblStylePr>
    <w:tblStylePr w:type="firstRow">
      <w:rPr>
        <w:b/>
        <w:color w:val="2d74b4" w:themeColor="accent5" w:themeTint="9A" w:themeShade="95"/>
      </w:rPr>
      <w:pPr>
        <w:pBdr/>
        <w:spacing/>
        <w:ind/>
      </w:pPr>
      <w:tblPr>
        <w:tblBorders/>
      </w:tblPr>
      <w:tcPr>
        <w:tcBorders>
          <w:bottom w:val="single" w:color="000000" w:themeColor="accent5" w:themeTint="9A" w:sz="4" w:space="0"/>
        </w:tcBorders>
      </w:tcPr>
    </w:tblStylePr>
    <w:tblStylePr w:type="lastCol">
      <w:rPr>
        <w:b/>
        <w:color w:val="2d74b4" w:themeColor="accent5" w:themeTint="9A" w:themeShade="95"/>
      </w:rPr>
      <w:pPr>
        <w:pBdr/>
        <w:spacing/>
        <w:ind/>
      </w:pPr>
      <w:tblPr>
        <w:tblBorders/>
      </w:tblPr>
      <w:tcPr>
        <w:tcBorders/>
      </w:tcPr>
    </w:tblStylePr>
    <w:tblStylePr w:type="lastRow">
      <w:rPr>
        <w:b/>
        <w:color w:val="2d74b4"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9">
    <w:name w:val="List Table 6 Colorful - Accent 6"/>
    <w:basedOn w:val="913"/>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0">
    <w:name w:val="List Table 7 Colorful"/>
    <w:basedOn w:val="913"/>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831">
    <w:name w:val="List Table 7 Colorful - Accent 1"/>
    <w:basedOn w:val="913"/>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54275" w:themeColor="accent1" w:themeShade="95"/>
        <w:sz w:val="22"/>
      </w:rPr>
      <w:pPr>
        <w:pBdr/>
        <w:spacing/>
        <w:ind/>
      </w:pPr>
      <w:tblPr>
        <w:tblBorders/>
      </w:tblPr>
      <w:tcPr>
        <w:shd w:val="clear" w:color="ffffff" w:themeColor="accent1" w:themeTint="40" w:fill="d0dcf0" w:themeFill="accent1" w:themeFillTint="40"/>
        <w:tcBorders/>
      </w:tcPr>
    </w:tblStylePr>
    <w:tblStylePr w:type="band1Vert">
      <w:pPr>
        <w:pBdr/>
        <w:spacing/>
        <w:ind/>
      </w:pPr>
      <w:tblPr>
        <w:tblBorders/>
      </w:tblPr>
      <w:tcPr>
        <w:shd w:val="clear" w:color="ffffff" w:themeColor="accent1" w:themeTint="40" w:fill="d0dcf0" w:themeFill="accent1" w:themeFillTint="40"/>
        <w:tcBorders/>
      </w:tcPr>
    </w:tblStylePr>
    <w:tblStylePr w:type="band2Horz">
      <w:rPr>
        <w:rFonts w:ascii="Arial" w:hAnsi="Arial"/>
        <w:color w:val="254275"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275"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54275"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54275"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54275"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54275" w:themeColor="accent1" w:themeShade="95"/>
        <w:sz w:val="22"/>
      </w:rPr>
      <w:pPr>
        <w:pBdr/>
        <w:spacing/>
        <w:ind/>
      </w:pPr>
      <w:tblPr>
        <w:tblBorders/>
      </w:tblPr>
      <w:tcPr>
        <w:tcBorders/>
      </w:tcPr>
    </w:tblStylePr>
  </w:style>
  <w:style w:type="table" w:styleId="832">
    <w:name w:val="List Table 7 Colorful - Accent 2"/>
    <w:basedOn w:val="913"/>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a5d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a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a5d12"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ca5d12"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a5d12"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ca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a5d12" w:themeColor="accent2" w:themeTint="97" w:themeShade="95"/>
        <w:sz w:val="22"/>
      </w:rPr>
      <w:pPr>
        <w:pBdr/>
        <w:spacing/>
        <w:ind/>
      </w:pPr>
      <w:tblPr>
        <w:tblBorders/>
      </w:tblPr>
      <w:tcPr>
        <w:tcBorders/>
      </w:tcPr>
    </w:tblStylePr>
  </w:style>
  <w:style w:type="table" w:styleId="833">
    <w:name w:val="List Table 7 Colorful - Accent 3"/>
    <w:basedOn w:val="913"/>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57575"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57575"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57575"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57575"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57575" w:themeColor="accent3" w:themeTint="98" w:themeShade="95"/>
        <w:sz w:val="22"/>
      </w:rPr>
      <w:pPr>
        <w:pBdr/>
        <w:spacing/>
        <w:ind/>
      </w:pPr>
      <w:tblPr>
        <w:tblBorders/>
      </w:tblPr>
      <w:tcPr>
        <w:tcBorders/>
      </w:tcPr>
    </w:tblStylePr>
  </w:style>
  <w:style w:type="table" w:styleId="834">
    <w:name w:val="List Table 7 Colorful - Accent 4"/>
    <w:basedOn w:val="913"/>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d09d00"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9d00" w:themeColor="accent4" w:themeTint="9A" w:themeShade="95"/>
        <w:sz w:val="22"/>
      </w:rPr>
      <w:pPr>
        <w:pBdr/>
        <w:spacing/>
        <w:ind/>
      </w:pPr>
      <w:tblPr>
        <w:tblBorders/>
      </w:tblPr>
      <w:tcPr>
        <w:tcBorders/>
      </w:tcPr>
    </w:tblStylePr>
  </w:style>
  <w:style w:type="table" w:styleId="835">
    <w:name w:val="List Table 7 Colorful - Accent 5"/>
    <w:basedOn w:val="913"/>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2d74b4" w:themeColor="accent5" w:themeTint="9A" w:themeShade="95"/>
        <w:sz w:val="22"/>
      </w:rPr>
      <w:pPr>
        <w:pBdr/>
        <w:spacing/>
        <w:ind/>
      </w:pPr>
      <w:tblPr>
        <w:tblBorders/>
      </w:tblPr>
      <w:tcPr>
        <w:shd w:val="clear" w:color="ffffff" w:themeColor="accent5" w:themeTint="40" w:fill="d6e6f4" w:themeFill="accent5" w:themeFillTint="40"/>
        <w:tcBorders/>
      </w:tcPr>
    </w:tblStylePr>
    <w:tblStylePr w:type="band1Vert">
      <w:pPr>
        <w:pBdr/>
        <w:spacing/>
        <w:ind/>
      </w:pPr>
      <w:tblPr>
        <w:tblBorders/>
      </w:tblPr>
      <w:tcPr>
        <w:shd w:val="clear" w:color="ffffff" w:themeColor="accent5" w:themeTint="40" w:fill="d6e6f4" w:themeFill="accent5" w:themeFillTint="40"/>
        <w:tcBorders/>
      </w:tcPr>
    </w:tblStylePr>
    <w:tblStylePr w:type="band2Horz">
      <w:rPr>
        <w:rFonts w:ascii="Arial" w:hAnsi="Arial"/>
        <w:color w:val="2d74b4"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d74b4"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2d74b4"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2d74b4"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2d74b4"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d74b4" w:themeColor="accent5" w:themeTint="9A" w:themeShade="95"/>
        <w:sz w:val="22"/>
      </w:rPr>
      <w:pPr>
        <w:pBdr/>
        <w:spacing/>
        <w:ind/>
      </w:pPr>
      <w:tblPr>
        <w:tblBorders/>
      </w:tblPr>
      <w:tcPr>
        <w:tcBorders/>
      </w:tcPr>
    </w:tblStylePr>
  </w:style>
  <w:style w:type="table" w:styleId="836">
    <w:name w:val="List Table 7 Colorful - Accent 6"/>
    <w:basedOn w:val="913"/>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5e923c"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837">
    <w:name w:val="Lined - Accent"/>
    <w:basedOn w:val="91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8">
    <w:name w:val="Lined - Accent 1"/>
    <w:basedOn w:val="91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4d3ec"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4d3ec"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37ec9"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37ec9"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37ec9"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37ec9"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9">
    <w:name w:val="Lined - Accent 2"/>
    <w:basedOn w:val="91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0">
    <w:name w:val="Lined - Accent 3"/>
    <w:basedOn w:val="91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1">
    <w:name w:val="Lined - Accent 4"/>
    <w:basedOn w:val="91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2">
    <w:name w:val="Lined - Accent 5"/>
    <w:basedOn w:val="91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eebf6"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eebf6" w:themeFill="accent5" w:themeFillTint="34"/>
        <w:tcBorders/>
      </w:tcPr>
    </w:tblStylePr>
    <w:tblStylePr w:type="firstCol">
      <w:rPr>
        <w:rFonts w:ascii="Arial" w:hAnsi="Arial"/>
        <w:color w:val="f2f2f2"/>
        <w:sz w:val="22"/>
      </w:rPr>
      <w:pPr>
        <w:pBdr/>
        <w:spacing/>
        <w:ind/>
      </w:pPr>
      <w:tblPr>
        <w:tblBorders/>
      </w:tblPr>
      <w:tcPr>
        <w:shd w:val="clear" w:color="ffffff" w:themeColor="accent5" w:fill="5b9bd5" w:themeFill="accent5"/>
        <w:tcBorders/>
      </w:tcPr>
    </w:tblStylePr>
    <w:tblStylePr w:type="firstRow">
      <w:rPr>
        <w:rFonts w:ascii="Arial" w:hAnsi="Arial"/>
        <w:color w:val="f2f2f2"/>
        <w:sz w:val="22"/>
      </w:rPr>
      <w:pPr>
        <w:pBdr/>
        <w:spacing/>
        <w:ind/>
      </w:pPr>
      <w:tblPr>
        <w:tblBorders/>
      </w:tblPr>
      <w:tcPr>
        <w:shd w:val="clear" w:color="ffffff" w:themeColor="accent5" w:fill="5b9bd5" w:themeFill="accent5"/>
        <w:tcBorders/>
      </w:tcPr>
    </w:tblStylePr>
    <w:tblStylePr w:type="lastCol">
      <w:rPr>
        <w:rFonts w:ascii="Arial" w:hAnsi="Arial"/>
        <w:color w:val="f2f2f2"/>
        <w:sz w:val="22"/>
      </w:rPr>
      <w:pPr>
        <w:pBdr/>
        <w:spacing/>
        <w:ind/>
      </w:pPr>
      <w:tblPr>
        <w:tblBorders/>
      </w:tblPr>
      <w:tcPr>
        <w:shd w:val="clear" w:color="ffffff" w:themeColor="accent5" w:fill="5b9bd5" w:themeFill="accent5"/>
        <w:tcBorders/>
      </w:tcPr>
    </w:tblStylePr>
    <w:tblStylePr w:type="lastRow">
      <w:rPr>
        <w:rFonts w:ascii="Arial" w:hAnsi="Arial"/>
        <w:color w:val="f2f2f2"/>
        <w:sz w:val="22"/>
      </w:rPr>
      <w:pPr>
        <w:pBdr/>
        <w:spacing/>
        <w:ind/>
      </w:pPr>
      <w:tblPr>
        <w:tblBorders/>
      </w:tblPr>
      <w:tcPr>
        <w:shd w:val="clear" w:color="ffffff" w:themeColor="accent5" w:fill="5b9bd5"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3">
    <w:name w:val="Lined - Accent 6"/>
    <w:basedOn w:val="91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4">
    <w:name w:val="Bordered &amp; Lined - Accent"/>
    <w:basedOn w:val="913"/>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5">
    <w:name w:val="Bordered &amp; Lined - Accent 1"/>
    <w:basedOn w:val="913"/>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4d3ec"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4d3ec"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37ec9"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37ec9"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37ec9"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37ec9"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6">
    <w:name w:val="Bordered &amp; Lined - Accent 2"/>
    <w:basedOn w:val="913"/>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7">
    <w:name w:val="Bordered &amp; Lined - Accent 3"/>
    <w:basedOn w:val="913"/>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8">
    <w:name w:val="Bordered &amp; Lined - Accent 4"/>
    <w:basedOn w:val="913"/>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9">
    <w:name w:val="Bordered &amp; Lined - Accent 5"/>
    <w:basedOn w:val="913"/>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eebf6"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eebf6" w:themeFill="accent5" w:themeFillTint="34"/>
        <w:tcBorders/>
      </w:tcPr>
    </w:tblStylePr>
    <w:tblStylePr w:type="firstCol">
      <w:rPr>
        <w:rFonts w:ascii="Arial" w:hAnsi="Arial"/>
        <w:color w:val="f2f2f2"/>
        <w:sz w:val="22"/>
      </w:rPr>
      <w:pPr>
        <w:pBdr/>
        <w:spacing/>
        <w:ind/>
      </w:pPr>
      <w:tblPr>
        <w:tblBorders/>
      </w:tblPr>
      <w:tcPr>
        <w:shd w:val="clear" w:color="ffffff" w:themeColor="accent5" w:fill="5b9bd5" w:themeFill="accent5"/>
        <w:tcBorders/>
      </w:tcPr>
    </w:tblStylePr>
    <w:tblStylePr w:type="firstRow">
      <w:rPr>
        <w:rFonts w:ascii="Arial" w:hAnsi="Arial"/>
        <w:color w:val="f2f2f2"/>
        <w:sz w:val="22"/>
      </w:rPr>
      <w:pPr>
        <w:pBdr/>
        <w:spacing/>
        <w:ind/>
      </w:pPr>
      <w:tblPr>
        <w:tblBorders/>
      </w:tblPr>
      <w:tcPr>
        <w:shd w:val="clear" w:color="ffffff" w:themeColor="accent5" w:fill="5b9bd5" w:themeFill="accent5"/>
        <w:tcBorders/>
      </w:tcPr>
    </w:tblStylePr>
    <w:tblStylePr w:type="lastCol">
      <w:rPr>
        <w:rFonts w:ascii="Arial" w:hAnsi="Arial"/>
        <w:color w:val="f2f2f2"/>
        <w:sz w:val="22"/>
      </w:rPr>
      <w:pPr>
        <w:pBdr/>
        <w:spacing/>
        <w:ind/>
      </w:pPr>
      <w:tblPr>
        <w:tblBorders/>
      </w:tblPr>
      <w:tcPr>
        <w:shd w:val="clear" w:color="ffffff" w:themeColor="accent5" w:fill="5b9bd5" w:themeFill="accent5"/>
        <w:tcBorders/>
      </w:tcPr>
    </w:tblStylePr>
    <w:tblStylePr w:type="lastRow">
      <w:rPr>
        <w:rFonts w:ascii="Arial" w:hAnsi="Arial"/>
        <w:color w:val="f2f2f2"/>
        <w:sz w:val="22"/>
      </w:rPr>
      <w:pPr>
        <w:pBdr/>
        <w:spacing/>
        <w:ind/>
      </w:pPr>
      <w:tblPr>
        <w:tblBorders/>
      </w:tblPr>
      <w:tcPr>
        <w:shd w:val="clear" w:color="ffffff" w:themeColor="accent5" w:fill="5b9bd5"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0">
    <w:name w:val="Bordered &amp; Lined - Accent 6"/>
    <w:basedOn w:val="913"/>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1">
    <w:name w:val="Bordered"/>
    <w:basedOn w:val="913"/>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2">
    <w:name w:val="Bordered - Accent 1"/>
    <w:basedOn w:val="91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3">
    <w:name w:val="Bordered - Accent 2"/>
    <w:basedOn w:val="91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4">
    <w:name w:val="Bordered - Accent 3"/>
    <w:basedOn w:val="91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5">
    <w:name w:val="Bordered - Accent 4"/>
    <w:basedOn w:val="91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6">
    <w:name w:val="Bordered - Accent 5"/>
    <w:basedOn w:val="91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7">
    <w:name w:val="Bordered - Accent 6"/>
    <w:basedOn w:val="91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858">
    <w:name w:val="Heading 1"/>
    <w:basedOn w:val="911"/>
    <w:next w:val="911"/>
    <w:link w:val="867"/>
    <w:uiPriority w:val="9"/>
    <w:qFormat/>
    <w:pPr>
      <w:pBdr/>
      <w:spacing/>
      <w:ind/>
    </w:pPr>
    <w:rPr>
      <w:rFonts w:eastAsia="Times New Roman" w:cs="Segoe UI"/>
      <w:b/>
      <w:bCs/>
      <w:color w:val="242424"/>
      <w:sz w:val="36"/>
      <w:szCs w:val="36"/>
      <w:shd w:val="clear" w:color="auto" w:fill="ffffff"/>
      <w:lang w:eastAsia="sv-SE"/>
    </w:rPr>
  </w:style>
  <w:style w:type="paragraph" w:styleId="859">
    <w:name w:val="Heading 2"/>
    <w:basedOn w:val="858"/>
    <w:next w:val="911"/>
    <w:link w:val="868"/>
    <w:uiPriority w:val="9"/>
    <w:unhideWhenUsed/>
    <w:qFormat/>
    <w:pPr>
      <w:pBdr/>
      <w:spacing/>
      <w:ind/>
    </w:pPr>
    <w:rPr>
      <w:rFonts w:ascii="Times New Roman" w:hAnsi="Times New Roman" w:eastAsia="Times New Roman" w:cs="Times New Roman"/>
      <w:color w:val="000000"/>
      <w:sz w:val="28"/>
      <w:szCs w:val="24"/>
      <w:u w:val="none"/>
    </w:rPr>
  </w:style>
  <w:style w:type="paragraph" w:styleId="860">
    <w:name w:val="Heading 3"/>
    <w:basedOn w:val="911"/>
    <w:next w:val="911"/>
    <w:link w:val="869"/>
    <w:uiPriority w:val="9"/>
    <w:unhideWhenUsed/>
    <w:qFormat/>
    <w:pPr>
      <w:keepNext w:val="true"/>
      <w:keepLines w:val="true"/>
      <w:pBdr/>
      <w:spacing w:after="80" w:before="160"/>
      <w:ind/>
      <w:outlineLvl w:val="2"/>
    </w:pPr>
    <w:rPr>
      <w:rFonts w:ascii="Arial" w:hAnsi="Arial" w:eastAsia="Arial" w:cs="Arial"/>
      <w:color w:val="0f4761" w:themeColor="accent1" w:themeShade="BF"/>
      <w:sz w:val="28"/>
      <w:szCs w:val="28"/>
    </w:rPr>
  </w:style>
  <w:style w:type="paragraph" w:styleId="861">
    <w:name w:val="Heading 4"/>
    <w:basedOn w:val="911"/>
    <w:next w:val="911"/>
    <w:link w:val="870"/>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862">
    <w:name w:val="Heading 5"/>
    <w:basedOn w:val="911"/>
    <w:next w:val="911"/>
    <w:link w:val="871"/>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863">
    <w:name w:val="Heading 6"/>
    <w:basedOn w:val="911"/>
    <w:next w:val="911"/>
    <w:link w:val="872"/>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864">
    <w:name w:val="Heading 7"/>
    <w:basedOn w:val="911"/>
    <w:next w:val="911"/>
    <w:link w:val="873"/>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865">
    <w:name w:val="Heading 8"/>
    <w:basedOn w:val="911"/>
    <w:next w:val="911"/>
    <w:link w:val="874"/>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866">
    <w:name w:val="Heading 9"/>
    <w:basedOn w:val="911"/>
    <w:next w:val="911"/>
    <w:link w:val="875"/>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867">
    <w:name w:val="Heading 1 Char"/>
    <w:link w:val="858"/>
    <w:uiPriority w:val="9"/>
    <w:pPr>
      <w:pBdr/>
      <w:spacing/>
      <w:ind/>
    </w:pPr>
    <w:rPr>
      <w:rFonts w:eastAsia="Times New Roman" w:cs="Segoe UI"/>
      <w:b/>
      <w:bCs/>
      <w:color w:val="242424"/>
      <w:sz w:val="36"/>
      <w:szCs w:val="36"/>
      <w:shd w:val="clear" w:color="auto" w:fill="ffffff"/>
      <w:lang w:eastAsia="sv-SE"/>
    </w:rPr>
  </w:style>
  <w:style w:type="character" w:styleId="868">
    <w:name w:val="Heading 2 Char"/>
    <w:link w:val="859"/>
    <w:uiPriority w:val="9"/>
    <w:pPr>
      <w:pBdr/>
      <w:spacing/>
      <w:ind/>
    </w:pPr>
    <w:rPr>
      <w:rFonts w:ascii="Times New Roman" w:hAnsi="Times New Roman" w:eastAsia="Times New Roman" w:cs="Times New Roman"/>
      <w:color w:val="000000"/>
      <w:sz w:val="28"/>
      <w:szCs w:val="24"/>
      <w:u w:val="none"/>
    </w:rPr>
  </w:style>
  <w:style w:type="character" w:styleId="869">
    <w:name w:val="Heading 3 Char"/>
    <w:basedOn w:val="912"/>
    <w:link w:val="860"/>
    <w:uiPriority w:val="9"/>
    <w:pPr>
      <w:pBdr/>
      <w:spacing/>
      <w:ind/>
    </w:pPr>
    <w:rPr>
      <w:rFonts w:ascii="Arial" w:hAnsi="Arial" w:eastAsia="Arial" w:cs="Arial"/>
      <w:color w:val="0f4761" w:themeColor="accent1" w:themeShade="BF"/>
      <w:sz w:val="28"/>
      <w:szCs w:val="28"/>
    </w:rPr>
  </w:style>
  <w:style w:type="character" w:styleId="870">
    <w:name w:val="Heading 4 Char"/>
    <w:basedOn w:val="912"/>
    <w:link w:val="861"/>
    <w:uiPriority w:val="9"/>
    <w:pPr>
      <w:pBdr/>
      <w:spacing/>
      <w:ind/>
    </w:pPr>
    <w:rPr>
      <w:rFonts w:ascii="Arial" w:hAnsi="Arial" w:eastAsia="Arial" w:cs="Arial"/>
      <w:i/>
      <w:iCs/>
      <w:color w:val="0f4761" w:themeColor="accent1" w:themeShade="BF"/>
    </w:rPr>
  </w:style>
  <w:style w:type="character" w:styleId="871">
    <w:name w:val="Heading 5 Char"/>
    <w:basedOn w:val="912"/>
    <w:link w:val="862"/>
    <w:uiPriority w:val="9"/>
    <w:pPr>
      <w:pBdr/>
      <w:spacing/>
      <w:ind/>
    </w:pPr>
    <w:rPr>
      <w:rFonts w:ascii="Arial" w:hAnsi="Arial" w:eastAsia="Arial" w:cs="Arial"/>
      <w:color w:val="0f4761" w:themeColor="accent1" w:themeShade="BF"/>
    </w:rPr>
  </w:style>
  <w:style w:type="character" w:styleId="872">
    <w:name w:val="Heading 6 Char"/>
    <w:basedOn w:val="912"/>
    <w:link w:val="863"/>
    <w:uiPriority w:val="9"/>
    <w:pPr>
      <w:pBdr/>
      <w:spacing/>
      <w:ind/>
    </w:pPr>
    <w:rPr>
      <w:rFonts w:ascii="Arial" w:hAnsi="Arial" w:eastAsia="Arial" w:cs="Arial"/>
      <w:i/>
      <w:iCs/>
      <w:color w:val="595959" w:themeColor="text1" w:themeTint="A6"/>
    </w:rPr>
  </w:style>
  <w:style w:type="character" w:styleId="873">
    <w:name w:val="Heading 7 Char"/>
    <w:basedOn w:val="912"/>
    <w:link w:val="864"/>
    <w:uiPriority w:val="9"/>
    <w:pPr>
      <w:pBdr/>
      <w:spacing/>
      <w:ind/>
    </w:pPr>
    <w:rPr>
      <w:rFonts w:ascii="Arial" w:hAnsi="Arial" w:eastAsia="Arial" w:cs="Arial"/>
      <w:color w:val="595959" w:themeColor="text1" w:themeTint="A6"/>
    </w:rPr>
  </w:style>
  <w:style w:type="character" w:styleId="874">
    <w:name w:val="Heading 8 Char"/>
    <w:basedOn w:val="912"/>
    <w:link w:val="865"/>
    <w:uiPriority w:val="9"/>
    <w:pPr>
      <w:pBdr/>
      <w:spacing/>
      <w:ind/>
    </w:pPr>
    <w:rPr>
      <w:rFonts w:ascii="Arial" w:hAnsi="Arial" w:eastAsia="Arial" w:cs="Arial"/>
      <w:i/>
      <w:iCs/>
      <w:color w:val="272727" w:themeColor="text1" w:themeTint="D8"/>
    </w:rPr>
  </w:style>
  <w:style w:type="character" w:styleId="875">
    <w:name w:val="Heading 9 Char"/>
    <w:basedOn w:val="912"/>
    <w:link w:val="866"/>
    <w:uiPriority w:val="9"/>
    <w:pPr>
      <w:pBdr/>
      <w:spacing/>
      <w:ind/>
    </w:pPr>
    <w:rPr>
      <w:rFonts w:ascii="Arial" w:hAnsi="Arial" w:eastAsia="Arial" w:cs="Arial"/>
      <w:i/>
      <w:iCs/>
      <w:color w:val="272727" w:themeColor="text1" w:themeTint="D8"/>
    </w:rPr>
  </w:style>
  <w:style w:type="paragraph" w:styleId="876">
    <w:name w:val="Title"/>
    <w:basedOn w:val="911"/>
    <w:next w:val="911"/>
    <w:link w:val="877"/>
    <w:uiPriority w:val="10"/>
    <w:qFormat/>
    <w:pPr>
      <w:pBdr/>
      <w:spacing w:after="80" w:line="240" w:lineRule="auto"/>
      <w:ind/>
      <w:contextualSpacing w:val="true"/>
    </w:pPr>
    <w:rPr>
      <w:rFonts w:ascii="Arial" w:hAnsi="Arial" w:eastAsia="Arial" w:cs="Arial"/>
      <w:spacing w:val="-10"/>
      <w:sz w:val="56"/>
      <w:szCs w:val="56"/>
    </w:rPr>
  </w:style>
  <w:style w:type="character" w:styleId="877">
    <w:name w:val="Title Char"/>
    <w:basedOn w:val="912"/>
    <w:link w:val="876"/>
    <w:uiPriority w:val="10"/>
    <w:pPr>
      <w:pBdr/>
      <w:spacing/>
      <w:ind/>
    </w:pPr>
    <w:rPr>
      <w:rFonts w:ascii="Arial" w:hAnsi="Arial" w:eastAsia="Arial" w:cs="Arial"/>
      <w:spacing w:val="-10"/>
      <w:sz w:val="56"/>
      <w:szCs w:val="56"/>
    </w:rPr>
  </w:style>
  <w:style w:type="paragraph" w:styleId="878">
    <w:name w:val="Subtitle"/>
    <w:basedOn w:val="911"/>
    <w:next w:val="911"/>
    <w:link w:val="879"/>
    <w:uiPriority w:val="11"/>
    <w:qFormat/>
    <w:pPr>
      <w:numPr>
        <w:ilvl w:val="1"/>
      </w:numPr>
      <w:pBdr/>
      <w:spacing/>
      <w:ind/>
    </w:pPr>
    <w:rPr>
      <w:color w:val="595959" w:themeColor="text1" w:themeTint="A6"/>
      <w:spacing w:val="15"/>
      <w:sz w:val="28"/>
      <w:szCs w:val="28"/>
    </w:rPr>
  </w:style>
  <w:style w:type="character" w:styleId="879">
    <w:name w:val="Subtitle Char"/>
    <w:basedOn w:val="912"/>
    <w:link w:val="878"/>
    <w:uiPriority w:val="11"/>
    <w:pPr>
      <w:pBdr/>
      <w:spacing/>
      <w:ind/>
    </w:pPr>
    <w:rPr>
      <w:color w:val="595959" w:themeColor="text1" w:themeTint="A6"/>
      <w:spacing w:val="15"/>
      <w:sz w:val="28"/>
      <w:szCs w:val="28"/>
    </w:rPr>
  </w:style>
  <w:style w:type="paragraph" w:styleId="880">
    <w:name w:val="Quote"/>
    <w:basedOn w:val="911"/>
    <w:next w:val="911"/>
    <w:link w:val="881"/>
    <w:uiPriority w:val="29"/>
    <w:qFormat/>
    <w:pPr>
      <w:pBdr/>
      <w:spacing w:before="160"/>
      <w:ind/>
      <w:jc w:val="center"/>
    </w:pPr>
    <w:rPr>
      <w:i/>
      <w:iCs/>
      <w:color w:val="404040" w:themeColor="text1" w:themeTint="BF"/>
    </w:rPr>
  </w:style>
  <w:style w:type="character" w:styleId="881">
    <w:name w:val="Quote Char"/>
    <w:basedOn w:val="912"/>
    <w:link w:val="880"/>
    <w:uiPriority w:val="29"/>
    <w:pPr>
      <w:pBdr/>
      <w:spacing/>
      <w:ind/>
    </w:pPr>
    <w:rPr>
      <w:i/>
      <w:iCs/>
      <w:color w:val="404040" w:themeColor="text1" w:themeTint="BF"/>
    </w:rPr>
  </w:style>
  <w:style w:type="character" w:styleId="882">
    <w:name w:val="Intense Emphasis"/>
    <w:basedOn w:val="912"/>
    <w:uiPriority w:val="21"/>
    <w:qFormat/>
    <w:pPr>
      <w:pBdr/>
      <w:spacing/>
      <w:ind/>
    </w:pPr>
    <w:rPr>
      <w:i/>
      <w:iCs/>
      <w:color w:val="0f4761" w:themeColor="accent1" w:themeShade="BF"/>
    </w:rPr>
  </w:style>
  <w:style w:type="paragraph" w:styleId="883">
    <w:name w:val="Intense Quote"/>
    <w:basedOn w:val="911"/>
    <w:next w:val="911"/>
    <w:link w:val="884"/>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884">
    <w:name w:val="Intense Quote Char"/>
    <w:basedOn w:val="912"/>
    <w:link w:val="883"/>
    <w:uiPriority w:val="30"/>
    <w:pPr>
      <w:pBdr/>
      <w:spacing/>
      <w:ind/>
    </w:pPr>
    <w:rPr>
      <w:i/>
      <w:iCs/>
      <w:color w:val="0f4761" w:themeColor="accent1" w:themeShade="BF"/>
    </w:rPr>
  </w:style>
  <w:style w:type="character" w:styleId="885">
    <w:name w:val="Intense Reference"/>
    <w:basedOn w:val="912"/>
    <w:uiPriority w:val="32"/>
    <w:qFormat/>
    <w:pPr>
      <w:pBdr/>
      <w:spacing/>
      <w:ind/>
    </w:pPr>
    <w:rPr>
      <w:b/>
      <w:bCs/>
      <w:smallCaps/>
      <w:color w:val="0f4761" w:themeColor="accent1" w:themeShade="BF"/>
      <w:spacing w:val="5"/>
    </w:rPr>
  </w:style>
  <w:style w:type="paragraph" w:styleId="886">
    <w:name w:val="No Spacing"/>
    <w:basedOn w:val="911"/>
    <w:uiPriority w:val="1"/>
    <w:qFormat/>
    <w:pPr>
      <w:pBdr/>
      <w:spacing w:after="0" w:line="240" w:lineRule="auto"/>
      <w:ind/>
    </w:pPr>
  </w:style>
  <w:style w:type="character" w:styleId="887">
    <w:name w:val="Subtle Emphasis"/>
    <w:basedOn w:val="912"/>
    <w:uiPriority w:val="19"/>
    <w:qFormat/>
    <w:pPr>
      <w:pBdr/>
      <w:spacing/>
      <w:ind/>
    </w:pPr>
    <w:rPr>
      <w:i/>
      <w:iCs/>
      <w:color w:val="404040" w:themeColor="text1" w:themeTint="BF"/>
    </w:rPr>
  </w:style>
  <w:style w:type="character" w:styleId="888">
    <w:name w:val="Emphasis"/>
    <w:basedOn w:val="912"/>
    <w:uiPriority w:val="20"/>
    <w:qFormat/>
    <w:pPr>
      <w:pBdr/>
      <w:spacing/>
      <w:ind/>
    </w:pPr>
    <w:rPr>
      <w:i/>
      <w:iCs/>
    </w:rPr>
  </w:style>
  <w:style w:type="character" w:styleId="889">
    <w:name w:val="Strong"/>
    <w:basedOn w:val="912"/>
    <w:uiPriority w:val="22"/>
    <w:qFormat/>
    <w:pPr>
      <w:pBdr/>
      <w:spacing/>
      <w:ind/>
    </w:pPr>
    <w:rPr>
      <w:b/>
      <w:bCs/>
    </w:rPr>
  </w:style>
  <w:style w:type="character" w:styleId="890">
    <w:name w:val="Subtle Reference"/>
    <w:basedOn w:val="912"/>
    <w:uiPriority w:val="31"/>
    <w:qFormat/>
    <w:pPr>
      <w:pBdr/>
      <w:spacing/>
      <w:ind/>
    </w:pPr>
    <w:rPr>
      <w:smallCaps/>
      <w:color w:val="5a5a5a" w:themeColor="text1" w:themeTint="A5"/>
    </w:rPr>
  </w:style>
  <w:style w:type="character" w:styleId="891">
    <w:name w:val="Book Title"/>
    <w:basedOn w:val="912"/>
    <w:uiPriority w:val="33"/>
    <w:qFormat/>
    <w:pPr>
      <w:pBdr/>
      <w:spacing/>
      <w:ind/>
    </w:pPr>
    <w:rPr>
      <w:b/>
      <w:bCs/>
      <w:i/>
      <w:iCs/>
      <w:spacing w:val="5"/>
    </w:rPr>
  </w:style>
  <w:style w:type="paragraph" w:styleId="892">
    <w:name w:val="Caption"/>
    <w:basedOn w:val="911"/>
    <w:next w:val="911"/>
    <w:uiPriority w:val="35"/>
    <w:unhideWhenUsed/>
    <w:qFormat/>
    <w:pPr>
      <w:pBdr/>
      <w:spacing w:after="200" w:line="240" w:lineRule="auto"/>
      <w:ind/>
    </w:pPr>
    <w:rPr>
      <w:i/>
      <w:iCs/>
      <w:color w:val="0e2841" w:themeColor="text2"/>
      <w:sz w:val="18"/>
      <w:szCs w:val="18"/>
    </w:rPr>
  </w:style>
  <w:style w:type="paragraph" w:styleId="893">
    <w:name w:val="footnote text"/>
    <w:basedOn w:val="911"/>
    <w:link w:val="894"/>
    <w:uiPriority w:val="99"/>
    <w:semiHidden/>
    <w:unhideWhenUsed/>
    <w:pPr>
      <w:pBdr/>
      <w:spacing w:after="0" w:line="240" w:lineRule="auto"/>
      <w:ind/>
    </w:pPr>
    <w:rPr>
      <w:sz w:val="20"/>
      <w:szCs w:val="20"/>
    </w:rPr>
  </w:style>
  <w:style w:type="character" w:styleId="894">
    <w:name w:val="Footnote Text Char"/>
    <w:basedOn w:val="912"/>
    <w:link w:val="893"/>
    <w:uiPriority w:val="99"/>
    <w:semiHidden/>
    <w:pPr>
      <w:pBdr/>
      <w:spacing/>
      <w:ind/>
    </w:pPr>
    <w:rPr>
      <w:sz w:val="20"/>
      <w:szCs w:val="20"/>
    </w:rPr>
  </w:style>
  <w:style w:type="character" w:styleId="895">
    <w:name w:val="footnote reference"/>
    <w:basedOn w:val="912"/>
    <w:uiPriority w:val="99"/>
    <w:semiHidden/>
    <w:unhideWhenUsed/>
    <w:pPr>
      <w:pBdr/>
      <w:spacing/>
      <w:ind/>
    </w:pPr>
    <w:rPr>
      <w:vertAlign w:val="superscript"/>
    </w:rPr>
  </w:style>
  <w:style w:type="paragraph" w:styleId="896">
    <w:name w:val="endnote text"/>
    <w:basedOn w:val="911"/>
    <w:link w:val="897"/>
    <w:uiPriority w:val="99"/>
    <w:semiHidden/>
    <w:unhideWhenUsed/>
    <w:pPr>
      <w:pBdr/>
      <w:spacing w:after="0" w:line="240" w:lineRule="auto"/>
      <w:ind/>
    </w:pPr>
    <w:rPr>
      <w:sz w:val="20"/>
      <w:szCs w:val="20"/>
    </w:rPr>
  </w:style>
  <w:style w:type="character" w:styleId="897">
    <w:name w:val="Endnote Text Char"/>
    <w:basedOn w:val="912"/>
    <w:link w:val="896"/>
    <w:uiPriority w:val="99"/>
    <w:semiHidden/>
    <w:pPr>
      <w:pBdr/>
      <w:spacing/>
      <w:ind/>
    </w:pPr>
    <w:rPr>
      <w:sz w:val="20"/>
      <w:szCs w:val="20"/>
    </w:rPr>
  </w:style>
  <w:style w:type="character" w:styleId="898">
    <w:name w:val="endnote reference"/>
    <w:basedOn w:val="912"/>
    <w:uiPriority w:val="99"/>
    <w:semiHidden/>
    <w:unhideWhenUsed/>
    <w:pPr>
      <w:pBdr/>
      <w:spacing/>
      <w:ind/>
    </w:pPr>
    <w:rPr>
      <w:vertAlign w:val="superscript"/>
    </w:rPr>
  </w:style>
  <w:style w:type="character" w:styleId="899">
    <w:name w:val="FollowedHyperlink"/>
    <w:basedOn w:val="912"/>
    <w:uiPriority w:val="99"/>
    <w:semiHidden/>
    <w:unhideWhenUsed/>
    <w:pPr>
      <w:pBdr/>
      <w:spacing/>
      <w:ind/>
    </w:pPr>
    <w:rPr>
      <w:color w:val="954f72" w:themeColor="followedHyperlink"/>
      <w:u w:val="single"/>
    </w:rPr>
  </w:style>
  <w:style w:type="paragraph" w:styleId="900">
    <w:name w:val="toc 1"/>
    <w:basedOn w:val="911"/>
    <w:next w:val="911"/>
    <w:uiPriority w:val="39"/>
    <w:unhideWhenUsed/>
    <w:pPr>
      <w:pBdr/>
      <w:spacing w:after="100"/>
      <w:ind/>
    </w:pPr>
  </w:style>
  <w:style w:type="paragraph" w:styleId="901">
    <w:name w:val="toc 2"/>
    <w:basedOn w:val="911"/>
    <w:next w:val="911"/>
    <w:uiPriority w:val="39"/>
    <w:unhideWhenUsed/>
    <w:pPr>
      <w:pBdr/>
      <w:spacing w:after="100"/>
      <w:ind w:left="220"/>
    </w:pPr>
  </w:style>
  <w:style w:type="paragraph" w:styleId="902">
    <w:name w:val="toc 3"/>
    <w:basedOn w:val="911"/>
    <w:next w:val="911"/>
    <w:uiPriority w:val="39"/>
    <w:unhideWhenUsed/>
    <w:pPr>
      <w:pBdr/>
      <w:spacing w:after="100"/>
      <w:ind w:left="440"/>
    </w:pPr>
  </w:style>
  <w:style w:type="paragraph" w:styleId="903">
    <w:name w:val="toc 4"/>
    <w:basedOn w:val="911"/>
    <w:next w:val="911"/>
    <w:uiPriority w:val="39"/>
    <w:unhideWhenUsed/>
    <w:pPr>
      <w:pBdr/>
      <w:spacing w:after="100"/>
      <w:ind w:left="660"/>
    </w:pPr>
  </w:style>
  <w:style w:type="paragraph" w:styleId="904">
    <w:name w:val="toc 5"/>
    <w:basedOn w:val="911"/>
    <w:next w:val="911"/>
    <w:uiPriority w:val="39"/>
    <w:unhideWhenUsed/>
    <w:pPr>
      <w:pBdr/>
      <w:spacing w:after="100"/>
      <w:ind w:left="880"/>
    </w:pPr>
  </w:style>
  <w:style w:type="paragraph" w:styleId="905">
    <w:name w:val="toc 6"/>
    <w:basedOn w:val="911"/>
    <w:next w:val="911"/>
    <w:uiPriority w:val="39"/>
    <w:unhideWhenUsed/>
    <w:pPr>
      <w:pBdr/>
      <w:spacing w:after="100"/>
      <w:ind w:left="1100"/>
    </w:pPr>
  </w:style>
  <w:style w:type="paragraph" w:styleId="906">
    <w:name w:val="toc 7"/>
    <w:basedOn w:val="911"/>
    <w:next w:val="911"/>
    <w:uiPriority w:val="39"/>
    <w:unhideWhenUsed/>
    <w:pPr>
      <w:pBdr/>
      <w:spacing w:after="100"/>
      <w:ind w:left="1320"/>
    </w:pPr>
  </w:style>
  <w:style w:type="paragraph" w:styleId="907">
    <w:name w:val="toc 8"/>
    <w:basedOn w:val="911"/>
    <w:next w:val="911"/>
    <w:uiPriority w:val="39"/>
    <w:unhideWhenUsed/>
    <w:pPr>
      <w:pBdr/>
      <w:spacing w:after="100"/>
      <w:ind w:left="1540"/>
    </w:pPr>
  </w:style>
  <w:style w:type="paragraph" w:styleId="908">
    <w:name w:val="toc 9"/>
    <w:basedOn w:val="911"/>
    <w:next w:val="911"/>
    <w:uiPriority w:val="39"/>
    <w:unhideWhenUsed/>
    <w:pPr>
      <w:pBdr/>
      <w:spacing w:after="100"/>
      <w:ind w:left="1760"/>
    </w:pPr>
  </w:style>
  <w:style w:type="paragraph" w:styleId="909">
    <w:name w:val="TOC Heading"/>
    <w:uiPriority w:val="39"/>
    <w:unhideWhenUsed/>
    <w:pPr>
      <w:pBdr/>
      <w:spacing/>
      <w:ind/>
    </w:pPr>
  </w:style>
  <w:style w:type="paragraph" w:styleId="910">
    <w:name w:val="table of figures"/>
    <w:basedOn w:val="911"/>
    <w:next w:val="911"/>
    <w:uiPriority w:val="99"/>
    <w:unhideWhenUsed/>
    <w:pPr>
      <w:pBdr/>
      <w:spacing w:after="0" w:afterAutospacing="0"/>
      <w:ind/>
    </w:pPr>
  </w:style>
  <w:style w:type="paragraph" w:styleId="911" w:default="1">
    <w:name w:val="Normal"/>
    <w:qFormat/>
    <w:pPr>
      <w:pBdr/>
      <w:spacing/>
      <w:ind/>
    </w:pPr>
  </w:style>
  <w:style w:type="character" w:styleId="912" w:default="1">
    <w:name w:val="Default Paragraph Font"/>
    <w:uiPriority w:val="1"/>
    <w:semiHidden/>
    <w:unhideWhenUsed/>
    <w:pPr>
      <w:pBdr/>
      <w:spacing/>
      <w:ind/>
    </w:pPr>
  </w:style>
  <w:style w:type="table" w:styleId="913" w:default="1">
    <w:name w:val="Normal Table"/>
    <w:uiPriority w:val="99"/>
    <w:semiHidden/>
    <w:unhideWhenUsed/>
    <w:pPr>
      <w:pBdr/>
      <w:spacing/>
      <w:ind/>
    </w:pPr>
    <w:tblPr>
      <w:tblInd w:w="0" w:type="dxa"/>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914" w:default="1">
    <w:name w:val="No List"/>
    <w:uiPriority w:val="99"/>
    <w:semiHidden/>
    <w:unhideWhenUsed/>
    <w:pPr>
      <w:pBdr/>
      <w:spacing/>
      <w:ind/>
    </w:pPr>
  </w:style>
  <w:style w:type="character" w:styleId="915" w:customStyle="1">
    <w:name w:val="apple-converted-space"/>
    <w:basedOn w:val="912"/>
    <w:pPr>
      <w:pBdr/>
      <w:spacing/>
      <w:ind/>
    </w:pPr>
  </w:style>
  <w:style w:type="paragraph" w:styleId="916">
    <w:name w:val="Header"/>
    <w:basedOn w:val="911"/>
    <w:link w:val="917"/>
    <w:uiPriority w:val="99"/>
    <w:unhideWhenUsed/>
    <w:pPr>
      <w:pBdr/>
      <w:tabs>
        <w:tab w:val="center" w:leader="none" w:pos="4536"/>
        <w:tab w:val="right" w:leader="none" w:pos="9072"/>
      </w:tabs>
      <w:spacing/>
      <w:ind/>
    </w:pPr>
  </w:style>
  <w:style w:type="character" w:styleId="917" w:customStyle="1">
    <w:name w:val="Header Char"/>
    <w:basedOn w:val="912"/>
    <w:link w:val="916"/>
    <w:uiPriority w:val="99"/>
    <w:pPr>
      <w:pBdr/>
      <w:spacing/>
      <w:ind/>
    </w:pPr>
  </w:style>
  <w:style w:type="paragraph" w:styleId="918">
    <w:name w:val="Footer"/>
    <w:basedOn w:val="911"/>
    <w:link w:val="919"/>
    <w:uiPriority w:val="99"/>
    <w:unhideWhenUsed/>
    <w:pPr>
      <w:pBdr/>
      <w:tabs>
        <w:tab w:val="center" w:leader="none" w:pos="4536"/>
        <w:tab w:val="right" w:leader="none" w:pos="9072"/>
      </w:tabs>
      <w:spacing/>
      <w:ind/>
    </w:pPr>
  </w:style>
  <w:style w:type="character" w:styleId="919" w:customStyle="1">
    <w:name w:val="Footer Char"/>
    <w:basedOn w:val="912"/>
    <w:link w:val="918"/>
    <w:uiPriority w:val="99"/>
    <w:pPr>
      <w:pBdr/>
      <w:spacing/>
      <w:ind/>
    </w:pPr>
  </w:style>
  <w:style w:type="character" w:styleId="920">
    <w:name w:val="Hyperlink"/>
    <w:basedOn w:val="912"/>
    <w:uiPriority w:val="99"/>
    <w:unhideWhenUsed/>
    <w:pPr>
      <w:pBdr/>
      <w:spacing/>
      <w:ind/>
    </w:pPr>
    <w:rPr>
      <w:color w:val="0563c1" w:themeColor="hyperlink"/>
      <w:u w:val="single"/>
    </w:rPr>
  </w:style>
  <w:style w:type="character" w:styleId="921" w:customStyle="1">
    <w:name w:val="Olöst omnämnande1"/>
    <w:basedOn w:val="912"/>
    <w:uiPriority w:val="99"/>
    <w:semiHidden/>
    <w:unhideWhenUsed/>
    <w:pPr>
      <w:pBdr/>
      <w:spacing/>
      <w:ind/>
    </w:pPr>
    <w:rPr>
      <w:color w:val="605e5c"/>
      <w:shd w:val="clear" w:color="auto" w:fill="e1dfdd"/>
    </w:rPr>
  </w:style>
  <w:style w:type="paragraph" w:styleId="922" w:customStyle="1">
    <w:name w:val="x_msonormal"/>
    <w:basedOn w:val="911"/>
    <w:pPr>
      <w:pBdr/>
      <w:spacing w:after="100" w:afterAutospacing="1" w:before="100" w:beforeAutospacing="1"/>
      <w:ind/>
    </w:pPr>
    <w:rPr>
      <w:rFonts w:ascii="Times New Roman" w:hAnsi="Times New Roman" w:eastAsia="Times New Roman" w:cs="Times New Roman"/>
      <w:lang w:eastAsia="sv-SE"/>
    </w:rPr>
  </w:style>
  <w:style w:type="paragraph" w:styleId="923">
    <w:name w:val="List Paragraph"/>
    <w:basedOn w:val="911"/>
    <w:uiPriority w:val="34"/>
    <w:qFormat/>
    <w:pPr>
      <w:pBdr/>
      <w:spacing/>
      <w:ind w:left="720"/>
      <w:contextualSpacing w:val="true"/>
    </w:pPr>
    <w:rPr>
      <w:rFonts w:ascii="Times New Roman" w:hAnsi="Times New Roman" w:eastAsia="Times New Roman" w:cs="Times New Roman"/>
      <w:lang w:eastAsia="sv-SE"/>
    </w:rPr>
  </w:style>
  <w:style w:type="character" w:styleId="924">
    <w:name w:val="annotation reference"/>
    <w:basedOn w:val="912"/>
    <w:uiPriority w:val="99"/>
    <w:semiHidden/>
    <w:unhideWhenUsed/>
    <w:pPr>
      <w:pBdr/>
      <w:spacing/>
      <w:ind/>
    </w:pPr>
    <w:rPr>
      <w:sz w:val="16"/>
      <w:szCs w:val="16"/>
    </w:rPr>
  </w:style>
  <w:style w:type="paragraph" w:styleId="925">
    <w:name w:val="annotation text"/>
    <w:basedOn w:val="911"/>
    <w:link w:val="926"/>
    <w:uiPriority w:val="99"/>
    <w:semiHidden/>
    <w:unhideWhenUsed/>
    <w:pPr>
      <w:pBdr/>
      <w:spacing/>
      <w:ind/>
    </w:pPr>
    <w:rPr>
      <w:sz w:val="20"/>
      <w:szCs w:val="20"/>
    </w:rPr>
  </w:style>
  <w:style w:type="character" w:styleId="926" w:customStyle="1">
    <w:name w:val="Comment Text Char"/>
    <w:basedOn w:val="912"/>
    <w:link w:val="925"/>
    <w:uiPriority w:val="99"/>
    <w:semiHidden/>
    <w:pPr>
      <w:pBdr/>
      <w:spacing/>
      <w:ind/>
    </w:pPr>
    <w:rPr>
      <w:sz w:val="20"/>
      <w:szCs w:val="20"/>
    </w:rPr>
  </w:style>
  <w:style w:type="paragraph" w:styleId="927">
    <w:name w:val="annotation subject"/>
    <w:basedOn w:val="925"/>
    <w:next w:val="925"/>
    <w:link w:val="928"/>
    <w:uiPriority w:val="99"/>
    <w:semiHidden/>
    <w:unhideWhenUsed/>
    <w:pPr>
      <w:pBdr/>
      <w:spacing/>
      <w:ind/>
    </w:pPr>
    <w:rPr>
      <w:b/>
      <w:bCs/>
    </w:rPr>
  </w:style>
  <w:style w:type="character" w:styleId="928" w:customStyle="1">
    <w:name w:val="Comment Subject Char"/>
    <w:basedOn w:val="926"/>
    <w:link w:val="927"/>
    <w:uiPriority w:val="99"/>
    <w:semiHidden/>
    <w:pPr>
      <w:pBdr/>
      <w:spacing/>
      <w:ind/>
    </w:pPr>
    <w:rPr>
      <w:b/>
      <w:bCs/>
      <w:sz w:val="20"/>
      <w:szCs w:val="20"/>
    </w:rPr>
  </w:style>
  <w:style w:type="paragraph" w:styleId="929">
    <w:name w:val="Balloon Text"/>
    <w:basedOn w:val="911"/>
    <w:link w:val="930"/>
    <w:uiPriority w:val="99"/>
    <w:semiHidden/>
    <w:unhideWhenUsed/>
    <w:pPr>
      <w:pBdr/>
      <w:spacing/>
      <w:ind/>
    </w:pPr>
    <w:rPr>
      <w:rFonts w:ascii="Times New Roman" w:hAnsi="Times New Roman" w:cs="Times New Roman"/>
      <w:sz w:val="18"/>
      <w:szCs w:val="18"/>
    </w:rPr>
  </w:style>
  <w:style w:type="character" w:styleId="930" w:customStyle="1">
    <w:name w:val="Balloon Text Char"/>
    <w:basedOn w:val="912"/>
    <w:link w:val="929"/>
    <w:uiPriority w:val="99"/>
    <w:semiHidden/>
    <w:pPr>
      <w:pBdr/>
      <w:spacing/>
      <w:ind/>
    </w:pPr>
    <w:rPr>
      <w:rFonts w:ascii="Times New Roman" w:hAnsi="Times New Roman" w:cs="Times New Roman"/>
      <w:sz w:val="18"/>
      <w:szCs w:val="18"/>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xmlns:r="http://schemas.openxmlformats.org/officeDocument/2006/relationships" xmlns:p="http://schemas.openxmlformats.org/presentation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Application>ONLYOFFICE/8.3.1.25</Application>
  <DocSecurity>0</DocSecurity>
  <ScaleCrop>0</ScaleCrop>
  <HeadingPairs>
    <vt:vector size="0" baseType="variant"/>
  </HeadingPairs>
  <TitlesOfParts>
    <vt:vector size="0" baseType="lpstr"/>
  </TitlesOfParts>
  <Company/>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revision>5</cp:revision>
  <dcterms:created xsi:type="dcterms:W3CDTF">2025-03-03T14:06:00Z</dcterms:created>
  <dcterms:modified xsi:type="dcterms:W3CDTF">2025-03-04T14:01:00Z</dcterms:modified>
</cp:coreProperties>
</file>